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9B10BD" w:rsidR="00302CE6" w:rsidP="009B10BD" w:rsidRDefault="00DF7DEF" w14:paraId="78B47498" w14:textId="6EF9979F">
      <w:pPr>
        <w:pStyle w:val="Heading3"/>
        <w:numPr>
          <w:ilvl w:val="0"/>
          <w:numId w:val="0"/>
        </w:numPr>
        <w:rPr>
          <w:rStyle w:val="BookTitle"/>
          <w:i w:val="0"/>
          <w:iCs w:val="0"/>
        </w:rPr>
      </w:pPr>
      <w:bookmarkStart w:name="_Hlk121399930" w:id="0"/>
      <w:bookmarkEnd w:id="0"/>
      <w:r w:rsidRPr="009B10BD">
        <w:rPr>
          <w:rStyle w:val="BookTitle"/>
          <w:i w:val="0"/>
          <w:iCs w:val="0"/>
        </w:rPr>
        <w:t>Introduction</w:t>
      </w:r>
    </w:p>
    <w:p w:rsidRPr="00DF7DEF" w:rsidR="00DF7DEF" w:rsidP="009405D3" w:rsidRDefault="002E33AD" w14:paraId="7FADAA3A" w14:textId="7778535D">
      <w:r>
        <w:t>The OSRO SROS Request for Service System</w:t>
      </w:r>
      <w:r w:rsidRPr="00DF7DEF" w:rsidR="00DF7DEF">
        <w:t xml:space="preserve"> </w:t>
      </w:r>
      <w:r w:rsidR="00DF7DEF">
        <w:t xml:space="preserve">is a web enabled platform for </w:t>
      </w:r>
      <w:r w:rsidR="00075A61">
        <w:t xml:space="preserve">requesting </w:t>
      </w:r>
      <w:r w:rsidR="002F2447">
        <w:t>protocol review</w:t>
      </w:r>
      <w:r w:rsidR="00075A61">
        <w:t xml:space="preserve"> services for</w:t>
      </w:r>
      <w:r w:rsidR="00B45D8A">
        <w:t xml:space="preserve"> OSRO studies.</w:t>
      </w:r>
    </w:p>
    <w:p w:rsidR="00E0268D" w:rsidP="00E27182" w:rsidRDefault="002E33AD" w14:paraId="5844C13B" w14:textId="3B662B65">
      <w:pPr>
        <w:pStyle w:val="Heading3"/>
        <w:ind w:left="360"/>
      </w:pPr>
      <w:r>
        <w:t>Accessing the site</w:t>
      </w:r>
      <w:r w:rsidR="00DF37F6">
        <w:t>:</w:t>
      </w:r>
    </w:p>
    <w:p w:rsidR="00E0268D" w:rsidP="00AC7C8C" w:rsidRDefault="014ED2C7" w14:paraId="60B5D145" w14:textId="57BCAEF7">
      <w:pPr>
        <w:pStyle w:val="ListParagraph"/>
        <w:numPr>
          <w:ilvl w:val="0"/>
          <w:numId w:val="1"/>
        </w:numPr>
      </w:pPr>
      <w:r>
        <w:t xml:space="preserve">The site can be accessed via this link  </w:t>
      </w:r>
      <w:hyperlink r:id="rId11">
        <w:r w:rsidRPr="793349F5" w:rsidR="69D41CA1">
          <w:rPr>
            <w:rStyle w:val="Hyperlink"/>
          </w:rPr>
          <w:t>Requestor Information  · Starter Portal (powerappsportals.com)</w:t>
        </w:r>
      </w:hyperlink>
    </w:p>
    <w:p w:rsidRPr="001E5EBF" w:rsidR="00FA3A3A" w:rsidP="009405D3" w:rsidRDefault="00FA3A3A" w14:paraId="3E57AA76" w14:textId="6C8416F9">
      <w:pPr>
        <w:pStyle w:val="ListParagraph"/>
      </w:pPr>
    </w:p>
    <w:p w:rsidR="00976CE2" w:rsidP="00AC7C8C" w:rsidRDefault="00F01703" w14:paraId="2F97D0D4" w14:textId="172C0AC2">
      <w:pPr>
        <w:pStyle w:val="ListParagraph"/>
        <w:numPr>
          <w:ilvl w:val="0"/>
          <w:numId w:val="3"/>
        </w:numPr>
      </w:pPr>
      <w:r>
        <w:t xml:space="preserve">A login is not required for this site.  Enter your full name and </w:t>
      </w:r>
      <w:r w:rsidR="00875727">
        <w:t xml:space="preserve">NIH </w:t>
      </w:r>
      <w:r>
        <w:t>email.</w:t>
      </w:r>
    </w:p>
    <w:p w:rsidR="00976CE2" w:rsidP="009405D3" w:rsidRDefault="00976CE2" w14:paraId="782B5342" w14:textId="376B7BBE">
      <w:pPr>
        <w:pStyle w:val="ListParagraph"/>
      </w:pPr>
    </w:p>
    <w:p w:rsidR="00C05DE5" w:rsidP="00AC7C8C" w:rsidRDefault="00F01703" w14:paraId="6A44F349" w14:textId="5C7C32FB">
      <w:pPr>
        <w:pStyle w:val="ListParagraph"/>
        <w:numPr>
          <w:ilvl w:val="0"/>
          <w:numId w:val="3"/>
        </w:numPr>
      </w:pPr>
      <w:r>
        <w:t>For the Service Type, select ‘</w:t>
      </w:r>
      <w:r w:rsidR="002F2447">
        <w:t>Protocol Review</w:t>
      </w:r>
      <w:r>
        <w:t>’.</w:t>
      </w:r>
    </w:p>
    <w:p w:rsidR="002F2447" w:rsidP="008C3F74" w:rsidRDefault="00D9331C" w14:paraId="587326AC" w14:textId="007A1FAE">
      <w:pPr>
        <w:pStyle w:val="ListParagraph"/>
        <w:ind w:left="2070"/>
      </w:pPr>
      <w:r>
        <w:rPr>
          <w:noProof/>
        </w:rPr>
        <w:drawing>
          <wp:inline distT="0" distB="0" distL="0" distR="0" wp14:anchorId="681DF7A0" wp14:editId="1495BE24">
            <wp:extent cx="3149600" cy="2219036"/>
            <wp:effectExtent l="19050" t="19050" r="12700" b="10160"/>
            <wp:docPr id="10" name="Picture 10" descr="Graphical user interface, application, email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Graphical user interface, application, email&#10;&#10;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191001" cy="2248205"/>
                    </a:xfrm>
                    <a:prstGeom prst="rect">
                      <a:avLst/>
                    </a:prstGeom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7E04DC" w:rsidP="009405D3" w:rsidRDefault="007E04DC" w14:paraId="10089B9C" w14:textId="36157E0D">
      <w:pPr>
        <w:pStyle w:val="ListParagraph"/>
      </w:pPr>
    </w:p>
    <w:p w:rsidR="00C05DE5" w:rsidP="00AC7C8C" w:rsidRDefault="00F01703" w14:paraId="32019EAD" w14:textId="0A476570">
      <w:pPr>
        <w:pStyle w:val="ListParagraph"/>
        <w:numPr>
          <w:ilvl w:val="0"/>
          <w:numId w:val="3"/>
        </w:numPr>
      </w:pPr>
      <w:r>
        <w:t>Click Next to move to the next screen.</w:t>
      </w:r>
    </w:p>
    <w:p w:rsidR="00F63E5B" w:rsidP="009405D3" w:rsidRDefault="00F63E5B" w14:paraId="3B2A4DE5" w14:textId="77ACF82D">
      <w:pPr>
        <w:pStyle w:val="ListParagraph"/>
        <w:ind w:left="1440"/>
      </w:pPr>
    </w:p>
    <w:p w:rsidR="00F01703" w:rsidP="00E27182" w:rsidRDefault="002F2447" w14:paraId="06798184" w14:textId="16DA8447">
      <w:pPr>
        <w:pStyle w:val="Heading3"/>
        <w:ind w:left="360"/>
      </w:pPr>
      <w:r>
        <w:t>Protocol Review</w:t>
      </w:r>
      <w:r w:rsidR="00F01703">
        <w:t xml:space="preserve"> Screen:</w:t>
      </w:r>
    </w:p>
    <w:p w:rsidRPr="009B10BD" w:rsidR="00F01703" w:rsidP="00E27182" w:rsidRDefault="006362CD" w14:paraId="505F2AAD" w14:textId="44C80051">
      <w:pPr>
        <w:pStyle w:val="Heading3"/>
        <w:numPr>
          <w:ilvl w:val="0"/>
          <w:numId w:val="5"/>
        </w:numPr>
        <w:ind w:left="720"/>
        <w:rPr>
          <w:rFonts w:asciiTheme="minorHAnsi" w:hAnsiTheme="minorHAnsi" w:eastAsiaTheme="minorEastAsia" w:cstheme="minorBidi"/>
          <w:color w:val="auto"/>
          <w:sz w:val="22"/>
          <w:szCs w:val="22"/>
        </w:rPr>
      </w:pPr>
      <w:r w:rsidRPr="6457903E">
        <w:rPr>
          <w:rFonts w:asciiTheme="minorHAnsi" w:hAnsiTheme="minorHAnsi" w:eastAsiaTheme="minorEastAsia" w:cstheme="minorBidi"/>
          <w:color w:val="auto"/>
          <w:sz w:val="22"/>
          <w:szCs w:val="22"/>
        </w:rPr>
        <w:t xml:space="preserve">Enter the required </w:t>
      </w:r>
      <w:r w:rsidRPr="6457903E" w:rsidR="7BF338C5">
        <w:rPr>
          <w:rFonts w:asciiTheme="minorHAnsi" w:hAnsiTheme="minorHAnsi" w:eastAsiaTheme="minorEastAsia" w:cstheme="minorBidi"/>
          <w:color w:val="auto"/>
          <w:sz w:val="22"/>
          <w:szCs w:val="22"/>
        </w:rPr>
        <w:t>information</w:t>
      </w:r>
      <w:r w:rsidRPr="6457903E" w:rsidR="002F2447">
        <w:rPr>
          <w:rFonts w:asciiTheme="minorHAnsi" w:hAnsiTheme="minorHAnsi" w:eastAsiaTheme="minorEastAsia" w:cstheme="minorBidi"/>
          <w:color w:val="auto"/>
          <w:sz w:val="22"/>
          <w:szCs w:val="22"/>
        </w:rPr>
        <w:t xml:space="preserve"> for Protocol. IND</w:t>
      </w:r>
      <w:r w:rsidRPr="6457903E" w:rsidR="00B45D8A">
        <w:rPr>
          <w:rFonts w:asciiTheme="minorHAnsi" w:hAnsiTheme="minorHAnsi" w:eastAsiaTheme="minorEastAsia" w:cstheme="minorBidi"/>
          <w:color w:val="auto"/>
          <w:sz w:val="22"/>
          <w:szCs w:val="22"/>
        </w:rPr>
        <w:t xml:space="preserve"> and </w:t>
      </w:r>
      <w:r w:rsidRPr="6457903E" w:rsidR="004A5735">
        <w:rPr>
          <w:rFonts w:asciiTheme="minorHAnsi" w:hAnsiTheme="minorHAnsi" w:eastAsiaTheme="minorEastAsia" w:cstheme="minorBidi"/>
          <w:color w:val="auto"/>
          <w:sz w:val="22"/>
          <w:szCs w:val="22"/>
        </w:rPr>
        <w:t>C</w:t>
      </w:r>
      <w:r w:rsidRPr="6457903E" w:rsidR="00B45D8A">
        <w:rPr>
          <w:rFonts w:asciiTheme="minorHAnsi" w:hAnsiTheme="minorHAnsi" w:eastAsiaTheme="minorEastAsia" w:cstheme="minorBidi"/>
          <w:color w:val="auto"/>
          <w:sz w:val="22"/>
          <w:szCs w:val="22"/>
        </w:rPr>
        <w:t>omments</w:t>
      </w:r>
      <w:r w:rsidRPr="6457903E" w:rsidR="004A5735">
        <w:rPr>
          <w:rFonts w:asciiTheme="minorHAnsi" w:hAnsiTheme="minorHAnsi" w:eastAsiaTheme="minorEastAsia" w:cstheme="minorBidi"/>
          <w:color w:val="auto"/>
          <w:sz w:val="22"/>
          <w:szCs w:val="22"/>
        </w:rPr>
        <w:t xml:space="preserve"> </w:t>
      </w:r>
      <w:r w:rsidRPr="6457903E" w:rsidR="00B45D8A">
        <w:rPr>
          <w:rFonts w:asciiTheme="minorHAnsi" w:hAnsiTheme="minorHAnsi" w:eastAsiaTheme="minorEastAsia" w:cstheme="minorBidi"/>
          <w:color w:val="auto"/>
          <w:sz w:val="22"/>
          <w:szCs w:val="22"/>
        </w:rPr>
        <w:t>are</w:t>
      </w:r>
      <w:r w:rsidRPr="6457903E" w:rsidR="002F2447">
        <w:rPr>
          <w:rFonts w:asciiTheme="minorHAnsi" w:hAnsiTheme="minorHAnsi" w:eastAsiaTheme="minorEastAsia" w:cstheme="minorBidi"/>
          <w:color w:val="auto"/>
          <w:sz w:val="22"/>
          <w:szCs w:val="22"/>
        </w:rPr>
        <w:t xml:space="preserve"> optional.</w:t>
      </w:r>
    </w:p>
    <w:p w:rsidR="006362CD" w:rsidP="006362CD" w:rsidRDefault="006362CD" w14:paraId="20CDB650" w14:textId="58115BAD"/>
    <w:p w:rsidR="006362CD" w:rsidP="00A43DAB" w:rsidRDefault="00D9331C" w14:paraId="0CC16044" w14:textId="18AA92F3">
      <w:pPr>
        <w:ind w:left="1440"/>
      </w:pPr>
      <w:r>
        <w:rPr>
          <w:noProof/>
        </w:rPr>
        <w:drawing>
          <wp:inline distT="0" distB="0" distL="0" distR="0" wp14:anchorId="62D437DC" wp14:editId="026FECFC">
            <wp:extent cx="5236905" cy="1206358"/>
            <wp:effectExtent l="19050" t="19050" r="20955" b="13335"/>
            <wp:docPr id="2" name="Picture 2" descr="Graphical user interface, application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application&#10;&#10;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2762" cy="1212314"/>
                    </a:xfrm>
                    <a:prstGeom prst="rect">
                      <a:avLst/>
                    </a:prstGeom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A43DAB" w:rsidP="00A43DAB" w:rsidRDefault="00875727" w14:paraId="43C30533" w14:textId="304BB0DF">
      <w:pPr>
        <w:pStyle w:val="Heading3"/>
        <w:numPr>
          <w:ilvl w:val="0"/>
          <w:numId w:val="5"/>
        </w:numPr>
        <w:ind w:left="720"/>
        <w:rPr>
          <w:rFonts w:asciiTheme="minorHAnsi" w:hAnsiTheme="minorHAnsi" w:eastAsiaTheme="minorHAnsi" w:cstheme="minorBidi"/>
          <w:color w:val="auto"/>
          <w:sz w:val="22"/>
          <w:szCs w:val="22"/>
        </w:rPr>
      </w:pPr>
      <w:r>
        <w:rPr>
          <w:rFonts w:asciiTheme="minorHAnsi" w:hAnsiTheme="minorHAnsi" w:eastAsiaTheme="minorHAnsi" w:cstheme="minorBidi"/>
          <w:color w:val="auto"/>
          <w:sz w:val="22"/>
          <w:szCs w:val="22"/>
        </w:rPr>
        <w:t xml:space="preserve">Select the </w:t>
      </w:r>
      <w:r w:rsidR="00A43DAB">
        <w:rPr>
          <w:rFonts w:asciiTheme="minorHAnsi" w:hAnsiTheme="minorHAnsi" w:eastAsiaTheme="minorHAnsi" w:cstheme="minorBidi"/>
          <w:color w:val="auto"/>
          <w:sz w:val="22"/>
          <w:szCs w:val="22"/>
        </w:rPr>
        <w:t>Review Type</w:t>
      </w:r>
      <w:r>
        <w:rPr>
          <w:rFonts w:asciiTheme="minorHAnsi" w:hAnsiTheme="minorHAnsi" w:eastAsiaTheme="minorHAnsi" w:cstheme="minorBidi"/>
          <w:color w:val="auto"/>
          <w:sz w:val="22"/>
          <w:szCs w:val="22"/>
        </w:rPr>
        <w:t xml:space="preserve"> from the drop down</w:t>
      </w:r>
      <w:r w:rsidR="00A43DAB">
        <w:rPr>
          <w:rFonts w:asciiTheme="minorHAnsi" w:hAnsiTheme="minorHAnsi" w:eastAsiaTheme="minorHAnsi" w:cstheme="minorBidi"/>
          <w:color w:val="auto"/>
          <w:sz w:val="22"/>
          <w:szCs w:val="22"/>
        </w:rPr>
        <w:t>. The list includes:</w:t>
      </w:r>
    </w:p>
    <w:p w:rsidRPr="008120EE" w:rsidR="008120EE" w:rsidP="008120EE" w:rsidRDefault="008120EE" w14:paraId="7D62ACC6" w14:textId="77777777"/>
    <w:p w:rsidRPr="00A43DAB" w:rsidR="00A43DAB" w:rsidP="0025230F" w:rsidRDefault="007A2AA6" w14:paraId="6BB5A7CC" w14:textId="251AC633">
      <w:r>
        <w:t xml:space="preserve">            </w:t>
      </w:r>
      <w:r w:rsidRPr="0025230F" w:rsidR="0025230F">
        <w:rPr>
          <w:noProof/>
        </w:rPr>
        <w:drawing>
          <wp:inline distT="0" distB="0" distL="0" distR="0" wp14:anchorId="32FD349A" wp14:editId="35B9D6D7">
            <wp:extent cx="5816600" cy="2837180"/>
            <wp:effectExtent l="0" t="0" r="0" b="1270"/>
            <wp:docPr id="866147911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6147911" name="Picture 1" descr="A screenshot of a computer&#10;&#10;AI-generated content may be incorrect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816600" cy="2837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62CD" w:rsidP="00A43DAB" w:rsidRDefault="006362CD" w14:paraId="180575C6" w14:textId="6A8B4806">
      <w:pPr>
        <w:ind w:left="1980"/>
      </w:pPr>
    </w:p>
    <w:p w:rsidR="006362CD" w:rsidP="00AC7C8C" w:rsidRDefault="00A43DAB" w14:paraId="462CF889" w14:textId="43F3613D">
      <w:pPr>
        <w:pStyle w:val="ListParagraph"/>
        <w:numPr>
          <w:ilvl w:val="0"/>
          <w:numId w:val="6"/>
        </w:numPr>
      </w:pPr>
      <w:bookmarkStart w:name="_Hlk121399472" w:id="1"/>
      <w:r>
        <w:t xml:space="preserve">Each review type will have a </w:t>
      </w:r>
      <w:r w:rsidR="009F5489">
        <w:t>different</w:t>
      </w:r>
      <w:r>
        <w:t xml:space="preserve"> li</w:t>
      </w:r>
      <w:r w:rsidR="009F5489">
        <w:t>s</w:t>
      </w:r>
      <w:r>
        <w:t>t of mandatory document</w:t>
      </w:r>
      <w:r w:rsidR="009F5489">
        <w:t>s</w:t>
      </w:r>
      <w:r>
        <w:t xml:space="preserve"> to be uploaded.</w:t>
      </w:r>
      <w:r w:rsidR="009F5489">
        <w:t xml:space="preserve"> The expected documents will be displayed on the screen.</w:t>
      </w:r>
    </w:p>
    <w:bookmarkEnd w:id="1"/>
    <w:p w:rsidR="009E0362" w:rsidP="00EC1B07" w:rsidRDefault="31F6F33C" w14:paraId="5E6678A2" w14:textId="45EA047E">
      <w:pPr>
        <w:ind w:left="720"/>
      </w:pPr>
      <w:r>
        <w:t xml:space="preserve">                                      </w:t>
      </w:r>
      <w:r w:rsidR="008120EE">
        <w:t xml:space="preserve"> </w:t>
      </w:r>
      <w:r w:rsidRPr="00D841C2" w:rsidR="00D841C2">
        <w:rPr>
          <w:noProof/>
        </w:rPr>
        <w:drawing>
          <wp:inline distT="0" distB="0" distL="0" distR="0" wp14:anchorId="7FA7A488" wp14:editId="5ECC032A">
            <wp:extent cx="5143500" cy="2425700"/>
            <wp:effectExtent l="0" t="0" r="0" b="0"/>
            <wp:docPr id="1277380526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7380526" name="Picture 1" descr="A screenshot of a computer&#10;&#10;AI-generated content may be incorrect.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143500" cy="2425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5A1C90" w:rsidR="00AF24E0" w:rsidP="6457903E" w:rsidRDefault="31F6F33C" w14:paraId="7F775EC0" w14:textId="2F946E01">
      <w:pPr>
        <w:pStyle w:val="ListParagraph"/>
        <w:numPr>
          <w:ilvl w:val="0"/>
          <w:numId w:val="12"/>
        </w:numPr>
      </w:pPr>
      <w:r w:rsidRPr="005A1C90">
        <w:t xml:space="preserve">When </w:t>
      </w:r>
      <w:r w:rsidRPr="005A1C90" w:rsidR="00406C37">
        <w:t>‘</w:t>
      </w:r>
      <w:r w:rsidRPr="005A1C90">
        <w:t>Response to OSRO Review</w:t>
      </w:r>
      <w:r w:rsidRPr="005A1C90" w:rsidR="00406C37">
        <w:t>’</w:t>
      </w:r>
      <w:r w:rsidRPr="005A1C90">
        <w:t xml:space="preserve"> is selected from the Review Type dropdown</w:t>
      </w:r>
      <w:r w:rsidRPr="005A1C90" w:rsidR="00406C37">
        <w:t>,</w:t>
      </w:r>
      <w:r w:rsidRPr="005A1C90" w:rsidR="50925FBF">
        <w:t xml:space="preserve"> “No change to document” </w:t>
      </w:r>
      <w:r w:rsidRPr="005A1C90" w:rsidR="7343D4F0">
        <w:t xml:space="preserve">checkbox will be displayed under each expected </w:t>
      </w:r>
      <w:r w:rsidRPr="005A1C90" w:rsidR="00C33018">
        <w:t>document.</w:t>
      </w:r>
    </w:p>
    <w:p w:rsidR="004A52F0" w:rsidP="02F51EFC" w:rsidRDefault="004A52F0" w14:paraId="7EF9768B" w14:textId="77777777">
      <w:pPr>
        <w:ind w:left="1440"/>
        <w:rPr>
          <w:i/>
          <w:iCs/>
        </w:rPr>
      </w:pPr>
    </w:p>
    <w:p w:rsidRPr="00AF24E0" w:rsidR="009E0362" w:rsidP="02F51EFC" w:rsidRDefault="00AF24E0" w14:paraId="3841F9BB" w14:textId="77652997">
      <w:pPr>
        <w:ind w:left="1440"/>
        <w:rPr>
          <w:i/>
          <w:iCs/>
          <w:highlight w:val="yellow"/>
        </w:rPr>
      </w:pPr>
      <w:r>
        <w:rPr>
          <w:i/>
          <w:iCs/>
        </w:rPr>
        <w:t>*</w:t>
      </w:r>
      <w:r w:rsidRPr="00AF24E0" w:rsidR="1519A933">
        <w:rPr>
          <w:i/>
          <w:iCs/>
        </w:rPr>
        <w:t xml:space="preserve">Note: If the “No change to document </w:t>
      </w:r>
      <w:r w:rsidRPr="00AF24E0" w:rsidR="00C33018">
        <w:rPr>
          <w:i/>
          <w:iCs/>
        </w:rPr>
        <w:t>“checkbox</w:t>
      </w:r>
      <w:r w:rsidRPr="00AF24E0" w:rsidR="1519A933">
        <w:rPr>
          <w:i/>
          <w:iCs/>
        </w:rPr>
        <w:t xml:space="preserve"> is selected</w:t>
      </w:r>
      <w:r w:rsidR="00787DCB">
        <w:rPr>
          <w:i/>
          <w:iCs/>
        </w:rPr>
        <w:t>,</w:t>
      </w:r>
      <w:r w:rsidRPr="00AF24E0" w:rsidR="1519A933">
        <w:rPr>
          <w:i/>
          <w:iCs/>
        </w:rPr>
        <w:t xml:space="preserve"> then</w:t>
      </w:r>
      <w:r w:rsidR="008B0C9E">
        <w:rPr>
          <w:i/>
          <w:iCs/>
        </w:rPr>
        <w:t xml:space="preserve"> </w:t>
      </w:r>
      <w:r w:rsidR="00B90C07">
        <w:rPr>
          <w:i/>
          <w:iCs/>
        </w:rPr>
        <w:t xml:space="preserve">no </w:t>
      </w:r>
      <w:r w:rsidRPr="00AF24E0" w:rsidR="1519A933">
        <w:rPr>
          <w:i/>
          <w:iCs/>
        </w:rPr>
        <w:t xml:space="preserve">document upload </w:t>
      </w:r>
      <w:r w:rsidR="00B90C07">
        <w:rPr>
          <w:i/>
          <w:iCs/>
        </w:rPr>
        <w:t xml:space="preserve">is </w:t>
      </w:r>
      <w:r w:rsidRPr="00AF24E0" w:rsidR="1519A933">
        <w:rPr>
          <w:i/>
          <w:iCs/>
        </w:rPr>
        <w:t>required for that specific document</w:t>
      </w:r>
      <w:r w:rsidR="00B90C07">
        <w:rPr>
          <w:i/>
          <w:iCs/>
        </w:rPr>
        <w:t xml:space="preserve"> type.</w:t>
      </w:r>
      <w:r w:rsidRPr="00AF24E0" w:rsidR="1519A933">
        <w:rPr>
          <w:i/>
          <w:iCs/>
        </w:rPr>
        <w:t xml:space="preserve"> </w:t>
      </w:r>
    </w:p>
    <w:p w:rsidRPr="005A1C90" w:rsidR="2D8D59EB" w:rsidP="00B7549E" w:rsidRDefault="2D8D59EB" w14:paraId="47489B60" w14:textId="4726D53D">
      <w:pPr>
        <w:pStyle w:val="ListParagraph"/>
        <w:ind w:left="1800"/>
      </w:pPr>
      <w:r>
        <w:rPr>
          <w:noProof/>
        </w:rPr>
        <w:drawing>
          <wp:inline distT="0" distB="0" distL="0" distR="0" wp14:anchorId="4D5BED43" wp14:editId="725EEFD7">
            <wp:extent cx="4667248" cy="2518370"/>
            <wp:effectExtent l="0" t="0" r="0" b="0"/>
            <wp:docPr id="1289931348" name="Picture 12899313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89931348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67248" cy="2518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2F22" w:rsidR="29D5ADE8" w:rsidP="204C4290" w:rsidRDefault="29D5ADE8" w14:paraId="5D08F630" w14:textId="2A4978CF">
      <w:pPr>
        <w:pStyle w:val="ListParagraph"/>
        <w:numPr>
          <w:ilvl w:val="0"/>
          <w:numId w:val="12"/>
        </w:numPr>
        <w:rPr/>
      </w:pPr>
      <w:r w:rsidR="29D5ADE8">
        <w:rPr/>
        <w:t xml:space="preserve">When “Response to IRB or FDA Stipulations is </w:t>
      </w:r>
      <w:r w:rsidR="08E554AE">
        <w:rPr/>
        <w:t>selected</w:t>
      </w:r>
      <w:r w:rsidR="29D5ADE8">
        <w:rPr/>
        <w:t xml:space="preserve"> from the Review Type dropdown, “Ch</w:t>
      </w:r>
      <w:r w:rsidR="38C6A511">
        <w:rPr/>
        <w:t xml:space="preserve">anges in protocol and/or consent content is based only on IRB Stipulations” </w:t>
      </w:r>
      <w:r w:rsidR="6ADDA531">
        <w:rPr/>
        <w:t>optional</w:t>
      </w:r>
      <w:r w:rsidR="38C6A511">
        <w:rPr/>
        <w:t xml:space="preserve"> checkbox shall be </w:t>
      </w:r>
      <w:r w:rsidR="6DB1C19E">
        <w:rPr/>
        <w:t>displayed.</w:t>
      </w:r>
    </w:p>
    <w:p w:rsidR="536BA886" w:rsidP="005C49A8" w:rsidRDefault="536BA886" w14:paraId="2331600C" w14:textId="2687D873">
      <w:pPr>
        <w:ind w:left="1800"/>
      </w:pPr>
      <w:r>
        <w:rPr>
          <w:noProof/>
        </w:rPr>
        <w:drawing>
          <wp:inline distT="0" distB="0" distL="0" distR="0" wp14:anchorId="74C0ABB6" wp14:editId="5A3AEB8C">
            <wp:extent cx="4572000" cy="2362200"/>
            <wp:effectExtent l="19050" t="19050" r="19050" b="19050"/>
            <wp:docPr id="744060783" name="Picture 7440607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362200"/>
                    </a:xfrm>
                    <a:prstGeom prst="rect">
                      <a:avLst/>
                    </a:prstGeom>
                    <a:ln>
                      <a:solidFill>
                        <a:schemeClr val="bg2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Pr="005A1C90" w:rsidR="2AECE3DD" w:rsidP="6457903E" w:rsidRDefault="2AECE3DD" w14:paraId="135F5B07" w14:textId="273C4EF6">
      <w:pPr>
        <w:pStyle w:val="ListParagraph"/>
        <w:numPr>
          <w:ilvl w:val="0"/>
          <w:numId w:val="12"/>
        </w:numPr>
      </w:pPr>
      <w:r>
        <w:t>When</w:t>
      </w:r>
      <w:r w:rsidR="09D923AE">
        <w:t xml:space="preserve"> “New/Original Protocols” is selected from the Review Type dropdown</w:t>
      </w:r>
      <w:r w:rsidR="000E7836">
        <w:t>,</w:t>
      </w:r>
      <w:r w:rsidR="09D923AE">
        <w:t xml:space="preserve"> </w:t>
      </w:r>
      <w:r w:rsidR="00AF46AB">
        <w:t xml:space="preserve">the following note </w:t>
      </w:r>
      <w:r w:rsidR="00EB50A3">
        <w:t>w</w:t>
      </w:r>
      <w:r w:rsidR="3B13A1A5">
        <w:t xml:space="preserve">ill be displayed </w:t>
      </w:r>
      <w:r w:rsidR="00DA3CA2">
        <w:t>under</w:t>
      </w:r>
      <w:r w:rsidR="00442E76">
        <w:t xml:space="preserve"> the</w:t>
      </w:r>
      <w:r w:rsidR="00DA3CA2">
        <w:t xml:space="preserve"> </w:t>
      </w:r>
      <w:r w:rsidR="00DB76C9">
        <w:t>require</w:t>
      </w:r>
      <w:r w:rsidR="007B7B01">
        <w:t xml:space="preserve">d </w:t>
      </w:r>
      <w:r w:rsidR="00DA3CA2">
        <w:t>documents list</w:t>
      </w:r>
      <w:r w:rsidR="00931707">
        <w:t>:</w:t>
      </w:r>
    </w:p>
    <w:p w:rsidR="00931707" w:rsidP="00931707" w:rsidRDefault="00931707" w14:paraId="6C136F03" w14:textId="77777777">
      <w:pPr>
        <w:pStyle w:val="ListParagraph"/>
        <w:ind w:left="1800"/>
        <w:rPr>
          <w:highlight w:val="yellow"/>
        </w:rPr>
      </w:pPr>
    </w:p>
    <w:p w:rsidR="00F66095" w:rsidP="00F66095" w:rsidRDefault="005B19C9" w14:paraId="579F12B1" w14:textId="752B0428">
      <w:pPr>
        <w:pStyle w:val="ListParagraph"/>
        <w:ind w:left="1800"/>
        <w:rPr>
          <w:rFonts w:ascii="Arial" w:hAnsi="Arial" w:cs="Arial"/>
          <w:color w:val="1C5E86"/>
          <w:shd w:val="clear" w:color="auto" w:fill="FFFFFF"/>
        </w:rPr>
      </w:pPr>
      <w:r>
        <w:rPr>
          <w:rFonts w:ascii="Arial" w:hAnsi="Arial" w:cs="Arial"/>
          <w:color w:val="1C5E86"/>
          <w:shd w:val="clear" w:color="auto" w:fill="FFFFFF"/>
        </w:rPr>
        <w:t>Note: Please upload one of Product Label, Instructions for Use, FDA Package Insert or Investigators Brochure to submit the request successfully.</w:t>
      </w:r>
    </w:p>
    <w:p w:rsidR="008973CB" w:rsidP="00F66095" w:rsidRDefault="008973CB" w14:paraId="2FC280B6" w14:textId="77777777">
      <w:pPr>
        <w:pStyle w:val="ListParagraph"/>
        <w:ind w:left="1800"/>
        <w:rPr>
          <w:highlight w:val="yellow"/>
        </w:rPr>
      </w:pPr>
    </w:p>
    <w:p w:rsidRPr="005A1C90" w:rsidR="008973CB" w:rsidP="008973CB" w:rsidRDefault="008973CB" w14:paraId="1C2B05AA" w14:textId="4DFA6794">
      <w:pPr>
        <w:pStyle w:val="ListParagraph"/>
        <w:numPr>
          <w:ilvl w:val="0"/>
          <w:numId w:val="12"/>
        </w:numPr>
      </w:pPr>
      <w:r>
        <w:t>When “Concept Review” is selected from the Review Type dropdown, the following note will be displayed under the required documents list:</w:t>
      </w:r>
    </w:p>
    <w:p w:rsidR="008973CB" w:rsidP="008973CB" w:rsidRDefault="008973CB" w14:paraId="39850FFE" w14:textId="77777777">
      <w:pPr>
        <w:pStyle w:val="ListParagraph"/>
        <w:ind w:left="1800"/>
        <w:rPr>
          <w:highlight w:val="yellow"/>
        </w:rPr>
      </w:pPr>
    </w:p>
    <w:p w:rsidR="204C4290" w:rsidP="204C4290" w:rsidRDefault="008973CB" w14:paraId="275B8A8D" w14:textId="51210C31">
      <w:pPr>
        <w:pStyle w:val="ListParagraph"/>
        <w:ind w:left="1800"/>
        <w:rPr>
          <w:rFonts w:ascii="Arial" w:hAnsi="Arial" w:cs="Arial"/>
          <w:color w:val="1C5E86"/>
        </w:rPr>
      </w:pPr>
      <w:r w:rsidRPr="00E3450B" w:rsidR="00E3450B">
        <w:rPr>
          <w:rFonts w:ascii="Arial" w:hAnsi="Arial" w:cs="Arial"/>
          <w:color w:val="1C5E86"/>
          <w:shd w:val="clear" w:color="auto" w:fill="FFFFFF"/>
        </w:rPr>
        <w:t>Please upload one of Product Label, Instructions for Use, FDA Package Inser</w:t>
      </w:r>
      <w:r w:rsidRPr="00E3450B" w:rsidR="49DDB6F9">
        <w:rPr>
          <w:rFonts w:ascii="Arial" w:hAnsi="Arial" w:cs="Arial"/>
          <w:color w:val="1C5E86"/>
          <w:shd w:val="clear" w:color="auto" w:fill="FFFFFF"/>
        </w:rPr>
        <w:t xml:space="preserve">t</w:t>
      </w:r>
      <w:r w:rsidRPr="00E3450B" w:rsidR="55E22FE2">
        <w:rPr>
          <w:rFonts w:ascii="Arial" w:hAnsi="Arial" w:cs="Arial"/>
          <w:color w:val="1C5E86"/>
          <w:shd w:val="clear" w:color="auto" w:fill="FFFFFF"/>
        </w:rPr>
        <w:t xml:space="preserve"> </w:t>
      </w:r>
      <w:r w:rsidRPr="00E3450B" w:rsidR="00E3450B">
        <w:rPr>
          <w:rFonts w:ascii="Arial" w:hAnsi="Arial" w:cs="Arial"/>
          <w:color w:val="1C5E86"/>
          <w:shd w:val="clear" w:color="auto" w:fill="FFFFFF"/>
        </w:rPr>
        <w:t xml:space="preserve">or Investigators Brochure to </w:t>
      </w:r>
      <w:r w:rsidRPr="00E3450B" w:rsidR="00E3450B">
        <w:rPr>
          <w:rFonts w:ascii="Arial" w:hAnsi="Arial" w:cs="Arial"/>
          <w:color w:val="1C5E86"/>
          <w:shd w:val="clear" w:color="auto" w:fill="FFFFFF"/>
        </w:rPr>
        <w:t>submit</w:t>
      </w:r>
      <w:r w:rsidRPr="00E3450B" w:rsidR="00E3450B">
        <w:rPr>
          <w:rFonts w:ascii="Arial" w:hAnsi="Arial" w:cs="Arial"/>
          <w:color w:val="1C5E86"/>
          <w:shd w:val="clear" w:color="auto" w:fill="FFFFFF"/>
        </w:rPr>
        <w:t xml:space="preserve"> the request successfully.</w:t>
      </w:r>
    </w:p>
    <w:p w:rsidR="00F50453" w:rsidP="009B10BD" w:rsidRDefault="00F50453" w14:paraId="62D0518A" w14:textId="6CD50082">
      <w:pPr>
        <w:pStyle w:val="Heading3"/>
        <w:numPr>
          <w:ilvl w:val="0"/>
          <w:numId w:val="0"/>
        </w:numPr>
        <w:ind w:left="1080" w:hanging="360"/>
      </w:pPr>
    </w:p>
    <w:p w:rsidR="008F1A00" w:rsidP="00B90C07" w:rsidRDefault="6F739E57" w14:paraId="6BED942C" w14:textId="40F752E9">
      <w:pPr>
        <w:pStyle w:val="Heading3"/>
        <w:numPr>
          <w:ilvl w:val="0"/>
          <w:numId w:val="5"/>
        </w:numPr>
        <w:rPr>
          <w:rFonts w:asciiTheme="minorHAnsi" w:hAnsiTheme="minorHAnsi" w:eastAsiaTheme="minorEastAsia" w:cstheme="minorBidi"/>
          <w:color w:val="auto"/>
          <w:sz w:val="22"/>
          <w:szCs w:val="22"/>
        </w:rPr>
      </w:pPr>
      <w:r w:rsidRPr="5BEB6018">
        <w:rPr>
          <w:rFonts w:asciiTheme="minorHAnsi" w:hAnsiTheme="minorHAnsi" w:eastAsiaTheme="minorEastAsia" w:cstheme="minorBidi"/>
          <w:color w:val="auto"/>
          <w:sz w:val="22"/>
          <w:szCs w:val="22"/>
        </w:rPr>
        <w:t xml:space="preserve">Upload </w:t>
      </w:r>
      <w:r w:rsidRPr="68E7D0DA">
        <w:rPr>
          <w:rFonts w:asciiTheme="minorHAnsi" w:hAnsiTheme="minorHAnsi" w:eastAsiaTheme="minorEastAsia" w:cstheme="minorBidi"/>
          <w:color w:val="auto"/>
          <w:sz w:val="22"/>
          <w:szCs w:val="22"/>
        </w:rPr>
        <w:t>Documents:</w:t>
      </w:r>
    </w:p>
    <w:p w:rsidRPr="008F1A00" w:rsidR="008F1A00" w:rsidP="004A52F0" w:rsidRDefault="008F1A00" w14:paraId="5C11BF01" w14:textId="77777777"/>
    <w:p w:rsidR="008F1A00" w:rsidP="008F1A00" w:rsidRDefault="00C950F2" w14:paraId="3F2E9486" w14:textId="6E27FA86">
      <w:pPr>
        <w:pStyle w:val="ListParagraph"/>
        <w:numPr>
          <w:ilvl w:val="0"/>
          <w:numId w:val="11"/>
        </w:numPr>
      </w:pPr>
      <w:r>
        <w:t>Select a Document Type to upload.</w:t>
      </w:r>
    </w:p>
    <w:p w:rsidR="0CE37884" w:rsidP="174CA6AF" w:rsidRDefault="00DB62A0" w14:paraId="4DE2BC6B" w14:textId="4C19F7D0">
      <w:pPr>
        <w:ind w:left="1440"/>
      </w:pPr>
      <w:r w:rsidRPr="00DB62A0">
        <w:drawing>
          <wp:inline distT="0" distB="0" distL="0" distR="0" wp14:anchorId="1B44B7CA" wp14:editId="5341A82B">
            <wp:extent cx="4286250" cy="2362200"/>
            <wp:effectExtent l="0" t="0" r="0" b="0"/>
            <wp:docPr id="1111389082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1389082" name="Picture 1" descr="A screenshot of a computer&#10;&#10;AI-generated content may be incorrect.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286250" cy="2362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2C7B" w:rsidP="009D2C7B" w:rsidRDefault="009D2C7B" w14:paraId="0EC2D401" w14:textId="77777777">
      <w:pPr>
        <w:pStyle w:val="ListParagraph"/>
        <w:ind w:left="1440"/>
      </w:pPr>
    </w:p>
    <w:p w:rsidR="00C950F2" w:rsidP="008F1A00" w:rsidRDefault="00C950F2" w14:paraId="4B16C3A4" w14:textId="2298730C">
      <w:pPr>
        <w:pStyle w:val="ListParagraph"/>
        <w:numPr>
          <w:ilvl w:val="0"/>
          <w:numId w:val="11"/>
        </w:numPr>
      </w:pPr>
      <w:r>
        <w:t xml:space="preserve">Click on the Upload Document button. </w:t>
      </w:r>
    </w:p>
    <w:p w:rsidR="00F50453" w:rsidP="008F1A00" w:rsidRDefault="008F1A00" w14:paraId="0A87C366" w14:textId="080ED200">
      <w:pPr>
        <w:ind w:left="1620"/>
      </w:pPr>
      <w:r>
        <w:rPr>
          <w:noProof/>
        </w:rPr>
        <w:drawing>
          <wp:inline distT="0" distB="0" distL="0" distR="0" wp14:anchorId="3B9AF755" wp14:editId="6F48B3D1">
            <wp:extent cx="3479800" cy="1333816"/>
            <wp:effectExtent l="19050" t="19050" r="25400" b="19050"/>
            <wp:docPr id="16" name="Picture 16" descr="Graphical user interface, text, application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 descr="Graphical user interface, text, application&#10;&#10;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514381" cy="1347071"/>
                    </a:xfrm>
                    <a:prstGeom prst="rect">
                      <a:avLst/>
                    </a:prstGeom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4A52F0" w:rsidP="008F1A00" w:rsidRDefault="004A52F0" w14:paraId="21F188FA" w14:textId="77777777">
      <w:pPr>
        <w:ind w:left="1620"/>
      </w:pPr>
    </w:p>
    <w:p w:rsidR="009D2C7B" w:rsidP="009D2C7B" w:rsidRDefault="009D2C7B" w14:paraId="31B45E30" w14:textId="267E6A92">
      <w:pPr>
        <w:pStyle w:val="ListParagraph"/>
        <w:numPr>
          <w:ilvl w:val="0"/>
          <w:numId w:val="11"/>
        </w:numPr>
      </w:pPr>
      <w:r>
        <w:t>Choose the file and click the Upload button.</w:t>
      </w:r>
    </w:p>
    <w:p w:rsidR="00F50453" w:rsidP="5EF4D468" w:rsidRDefault="009D2C7B" w14:paraId="19065149" w14:textId="50D2EC84">
      <w:pPr>
        <w:ind w:left="2880"/>
      </w:pPr>
      <w:r>
        <w:rPr>
          <w:noProof/>
        </w:rPr>
        <w:drawing>
          <wp:inline distT="0" distB="0" distL="0" distR="0" wp14:anchorId="46C86E93" wp14:editId="7D986A61">
            <wp:extent cx="2089150" cy="1381224"/>
            <wp:effectExtent l="19050" t="19050" r="25400" b="28575"/>
            <wp:docPr id="18" name="Picture 18" descr="Graphical user interface, text, application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4939" cy="1385051"/>
                    </a:xfrm>
                    <a:prstGeom prst="rect">
                      <a:avLst/>
                    </a:prstGeom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4A52F0" w:rsidP="5EF4D468" w:rsidRDefault="004A52F0" w14:paraId="5A47BB5F" w14:textId="77777777">
      <w:pPr>
        <w:ind w:left="2880"/>
      </w:pPr>
    </w:p>
    <w:p w:rsidR="00F50453" w:rsidRDefault="009D2C7B" w14:paraId="295B20BF" w14:textId="4D1BCC30">
      <w:pPr>
        <w:pStyle w:val="ListParagraph"/>
        <w:numPr>
          <w:ilvl w:val="0"/>
          <w:numId w:val="11"/>
        </w:numPr>
        <w:ind w:left="1710"/>
      </w:pPr>
      <w:r>
        <w:t>Upload the remaining required documents. The uploaded documents will be presented in a list. Additional document</w:t>
      </w:r>
      <w:r w:rsidR="00C33018">
        <w:t>s</w:t>
      </w:r>
      <w:r>
        <w:t xml:space="preserve"> may also be uploaded.</w:t>
      </w:r>
      <w:r>
        <w:rPr>
          <w:noProof/>
        </w:rPr>
        <w:drawing>
          <wp:inline distT="0" distB="0" distL="0" distR="0" wp14:anchorId="05B9C96D" wp14:editId="1D42F6E6">
            <wp:extent cx="2768600" cy="1858120"/>
            <wp:effectExtent l="19050" t="19050" r="12700" b="27940"/>
            <wp:docPr id="19" name="Picture 19" descr="Graphical user interface, application, email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 descr="Graphical user interface, application, email&#10;&#10;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795709" cy="1876314"/>
                    </a:xfrm>
                    <a:prstGeom prst="rect">
                      <a:avLst/>
                    </a:prstGeom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F50453" w:rsidP="00F50453" w:rsidRDefault="00F50453" w14:paraId="3CEA3E8A" w14:textId="016E1638"/>
    <w:p w:rsidR="00875727" w:rsidP="00875727" w:rsidRDefault="00875727" w14:paraId="04F0F24C" w14:textId="34FCF754">
      <w:pPr>
        <w:pStyle w:val="ListParagraph"/>
        <w:numPr>
          <w:ilvl w:val="0"/>
          <w:numId w:val="11"/>
        </w:numPr>
      </w:pPr>
      <w:r>
        <w:t>If a document needs to be removed from the uploaded list, click on the checkbox</w:t>
      </w:r>
      <w:r w:rsidR="00056A7F">
        <w:t>,</w:t>
      </w:r>
      <w:r>
        <w:t xml:space="preserve"> and select Delete.</w:t>
      </w:r>
    </w:p>
    <w:p w:rsidR="00875727" w:rsidP="00875727" w:rsidRDefault="00875727" w14:paraId="22183A67" w14:textId="611BDC3F">
      <w:pPr>
        <w:ind w:left="2790"/>
      </w:pPr>
      <w:r>
        <w:rPr>
          <w:noProof/>
        </w:rPr>
        <w:drawing>
          <wp:inline distT="0" distB="0" distL="0" distR="0" wp14:anchorId="04DD3A54" wp14:editId="5ECD1FA6">
            <wp:extent cx="1644650" cy="634658"/>
            <wp:effectExtent l="19050" t="19050" r="12700" b="13335"/>
            <wp:docPr id="11" name="Picture 11" descr="Graphical user interface, application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Graphical user interface, application&#10;&#10;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1673210" cy="645679"/>
                    </a:xfrm>
                    <a:prstGeom prst="rect">
                      <a:avLst/>
                    </a:prstGeom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F50453" w:rsidP="00F50453" w:rsidRDefault="00F50453" w14:paraId="0FE5E912" w14:textId="091D3D46"/>
    <w:p w:rsidRPr="009B10BD" w:rsidR="00F50453" w:rsidP="009B10BD" w:rsidRDefault="00F50453" w14:paraId="6C3DE501" w14:textId="09AC8535">
      <w:pPr>
        <w:pStyle w:val="Heading3"/>
        <w:numPr>
          <w:ilvl w:val="0"/>
          <w:numId w:val="5"/>
        </w:numPr>
        <w:rPr>
          <w:rFonts w:asciiTheme="minorHAnsi" w:hAnsiTheme="minorHAnsi" w:eastAsiaTheme="minorHAnsi" w:cstheme="minorBidi"/>
          <w:color w:val="auto"/>
          <w:sz w:val="22"/>
          <w:szCs w:val="22"/>
        </w:rPr>
      </w:pPr>
      <w:r w:rsidRPr="009B10BD">
        <w:rPr>
          <w:rFonts w:asciiTheme="minorHAnsi" w:hAnsiTheme="minorHAnsi" w:eastAsiaTheme="minorHAnsi" w:cstheme="minorBidi"/>
          <w:color w:val="auto"/>
          <w:sz w:val="22"/>
          <w:szCs w:val="22"/>
        </w:rPr>
        <w:t>Click Submit. A notification will be displayed on the screen that the request has be</w:t>
      </w:r>
      <w:r w:rsidRPr="009B10BD" w:rsidR="009B10BD">
        <w:rPr>
          <w:rFonts w:asciiTheme="minorHAnsi" w:hAnsiTheme="minorHAnsi" w:eastAsiaTheme="minorHAnsi" w:cstheme="minorBidi"/>
          <w:color w:val="auto"/>
          <w:sz w:val="22"/>
          <w:szCs w:val="22"/>
        </w:rPr>
        <w:t>en</w:t>
      </w:r>
      <w:r w:rsidRPr="009B10BD">
        <w:rPr>
          <w:rFonts w:asciiTheme="minorHAnsi" w:hAnsiTheme="minorHAnsi" w:eastAsiaTheme="minorHAnsi" w:cstheme="minorBidi"/>
          <w:color w:val="auto"/>
          <w:sz w:val="22"/>
          <w:szCs w:val="22"/>
        </w:rPr>
        <w:t xml:space="preserve"> successfully submitted. Click on the Back to Home button to enter another request.</w:t>
      </w:r>
    </w:p>
    <w:p w:rsidRPr="009B10BD" w:rsidR="009B10BD" w:rsidP="009B10BD" w:rsidRDefault="009B10BD" w14:paraId="3A7EED30" w14:textId="77777777"/>
    <w:p w:rsidR="00F50453" w:rsidP="00F50453" w:rsidRDefault="00F50453" w14:paraId="4BD621A5" w14:textId="1D542E0B">
      <w:r>
        <w:rPr>
          <w:noProof/>
        </w:rPr>
        <w:drawing>
          <wp:inline distT="0" distB="0" distL="0" distR="0" wp14:anchorId="4D12E456" wp14:editId="18DD51D0">
            <wp:extent cx="5283200" cy="536224"/>
            <wp:effectExtent l="19050" t="19050" r="12700" b="16510"/>
            <wp:docPr id="13" name="Picture 13" descr="screen sho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screen shot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96725" cy="537597"/>
                    </a:xfrm>
                    <a:prstGeom prst="rect">
                      <a:avLst/>
                    </a:prstGeom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9B10BD" w:rsidP="009B10BD" w:rsidRDefault="009B10BD" w14:paraId="37B95439" w14:textId="77777777">
      <w:pPr>
        <w:pStyle w:val="Heading3"/>
        <w:numPr>
          <w:ilvl w:val="0"/>
          <w:numId w:val="0"/>
        </w:numPr>
        <w:ind w:left="1080"/>
      </w:pPr>
    </w:p>
    <w:p w:rsidRPr="009B10BD" w:rsidR="00B347C7" w:rsidP="00E27182" w:rsidRDefault="00B347C7" w14:paraId="25431301" w14:textId="4DBB065F">
      <w:pPr>
        <w:pStyle w:val="Heading3"/>
        <w:ind w:left="720"/>
      </w:pPr>
      <w:r w:rsidRPr="009B10BD">
        <w:t xml:space="preserve">Email </w:t>
      </w:r>
      <w:r w:rsidRPr="009B10BD" w:rsidR="009B10BD">
        <w:t>N</w:t>
      </w:r>
      <w:r w:rsidRPr="009B10BD">
        <w:t>otifications:</w:t>
      </w:r>
    </w:p>
    <w:p w:rsidR="00801E7C" w:rsidP="00F50453" w:rsidRDefault="00F50453" w14:paraId="36FA8437" w14:textId="2A57CA5B">
      <w:pPr>
        <w:pStyle w:val="ListParagraph"/>
        <w:numPr>
          <w:ilvl w:val="0"/>
          <w:numId w:val="5"/>
        </w:numPr>
        <w:autoSpaceDE w:val="0"/>
        <w:autoSpaceDN w:val="0"/>
        <w:spacing w:before="40" w:after="40" w:line="240" w:lineRule="auto"/>
      </w:pPr>
      <w:r>
        <w:t>An email will be sent with the request details.</w:t>
      </w:r>
    </w:p>
    <w:p w:rsidRPr="00B347C7" w:rsidR="00B347C7" w:rsidP="002E33AD" w:rsidRDefault="002E33AD" w14:paraId="790CC983" w14:textId="5F06CAE9">
      <w:pPr>
        <w:tabs>
          <w:tab w:val="left" w:pos="1060"/>
        </w:tabs>
      </w:pPr>
      <w:r>
        <w:tab/>
      </w:r>
    </w:p>
    <w:sectPr w:rsidRPr="00B347C7" w:rsidR="00B347C7" w:rsidSect="00C338FA">
      <w:headerReference w:type="default" r:id="rId24"/>
      <w:footerReference w:type="even" r:id="rId25"/>
      <w:footerReference w:type="default" r:id="rId26"/>
      <w:footerReference w:type="first" r:id="rId27"/>
      <w:pgSz w:w="12240" w:h="15840" w:orient="portrait"/>
      <w:pgMar w:top="1440" w:right="1080" w:bottom="1008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76339" w:rsidP="007E65E9" w:rsidRDefault="00876339" w14:paraId="248FF853" w14:textId="77777777">
      <w:pPr>
        <w:spacing w:after="0" w:line="240" w:lineRule="auto"/>
      </w:pPr>
      <w:r>
        <w:separator/>
      </w:r>
    </w:p>
  </w:endnote>
  <w:endnote w:type="continuationSeparator" w:id="0">
    <w:p w:rsidR="00876339" w:rsidP="007E65E9" w:rsidRDefault="00876339" w14:paraId="3996D340" w14:textId="77777777">
      <w:pPr>
        <w:spacing w:after="0" w:line="240" w:lineRule="auto"/>
      </w:pPr>
      <w:r>
        <w:continuationSeparator/>
      </w:r>
    </w:p>
  </w:endnote>
  <w:endnote w:type="continuationNotice" w:id="1">
    <w:p w:rsidR="00876339" w:rsidRDefault="00876339" w14:paraId="445865B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16sdtfl w16du wp14">
  <w:p w:rsidR="00E954D9" w:rsidRDefault="00E954D9" w14:paraId="6D71DC11" w14:textId="76CC4534">
    <w:pPr>
      <w:pStyle w:val="Footer"/>
    </w:pPr>
    <w:r>
      <w:rPr>
        <w:noProof/>
      </w:rPr>
      <mc:AlternateContent>
        <mc:Choice Requires="wps">
          <w:drawing>
            <wp:inline distT="0" distB="0" distL="0" distR="0" wp14:anchorId="1587D2CE" wp14:editId="266FD7AF">
              <wp:extent cx="443865" cy="443865"/>
              <wp:effectExtent l="0" t="0" r="18415" b="0"/>
              <wp:docPr id="5" name="Text Box 5" descr="TRI - General Corporate Use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E954D9" w:rsidR="00E954D9" w:rsidP="00E954D9" w:rsidRDefault="00E954D9" w14:paraId="42DED8D1" w14:textId="7A30A4BC">
                          <w:pPr>
                            <w:spacing w:after="0"/>
                            <w:rPr>
                              <w:rFonts w:ascii="Calibri" w:hAnsi="Calibri" w:eastAsia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954D9">
                            <w:rPr>
                              <w:rFonts w:ascii="Calibri" w:hAnsi="Calibri" w:eastAsia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TRI - General Corporate Use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inline>
          </w:drawing>
        </mc:Choice>
        <mc:Fallback>
          <w:pict w14:anchorId="2D87C459">
            <v:shapetype id="_x0000_t202" coordsize="21600,21600" o:spt="202" path="m,l,21600r21600,l21600,xe" w14:anchorId="1587D2CE">
              <v:stroke joinstyle="miter"/>
              <v:path gradientshapeok="t" o:connecttype="rect"/>
            </v:shapetype>
            <v:shape id="Text Box 5" style="width:34.95pt;height:34.95pt;visibility:visible;mso-wrap-style:none;mso-left-percent:-10001;mso-top-percent:-10001;mso-position-horizontal:absolute;mso-position-horizontal-relative:char;mso-position-vertical:absolute;mso-position-vertical-relative:line;mso-left-percent:-10001;mso-top-percent:-10001;v-text-anchor:bottom" alt="TRI - General Corporate Use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87LCwIAABo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">
              <v:textbox style="mso-fit-shape-to-text:t" inset="20pt,0,0,15pt">
                <w:txbxContent>
                  <w:p w:rsidRPr="00E954D9" w:rsidR="00E954D9" w:rsidP="00E954D9" w:rsidRDefault="00E954D9" w14:paraId="110CE22B" w14:textId="7A30A4BC">
                    <w:pPr>
                      <w:spacing w:after="0"/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954D9"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  <w:t>TRI - General Corporate Use</w:t>
                    </w:r>
                  </w:p>
                </w:txbxContent>
              </v:textbox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16sdtfl w16du wp14">
  <w:p w:rsidR="00EF4711" w:rsidP="00D9771D" w:rsidRDefault="00E954D9" w14:paraId="01A0AADD" w14:textId="17AAD413">
    <w:pPr>
      <w:pStyle w:val="Footer"/>
      <w:pBdr>
        <w:top w:val="single" w:color="auto" w:sz="4" w:space="1"/>
      </w:pBdr>
    </w:pPr>
    <w:r>
      <w:rPr>
        <w:noProof/>
      </w:rPr>
      <mc:AlternateContent>
        <mc:Choice Requires="wps">
          <w:drawing>
            <wp:inline distT="0" distB="0" distL="0" distR="0" wp14:anchorId="45062460" wp14:editId="6A0AF3F3">
              <wp:extent cx="443865" cy="443865"/>
              <wp:effectExtent l="0" t="0" r="18415" b="0"/>
              <wp:docPr id="6" name="Text Box 6" descr="TRI - General Corporate Use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E954D9" w:rsidR="00E954D9" w:rsidP="00E954D9" w:rsidRDefault="00E954D9" w14:paraId="5994E5E0" w14:textId="4043A2A8">
                          <w:pPr>
                            <w:spacing w:after="0"/>
                            <w:rPr>
                              <w:rFonts w:ascii="Calibri" w:hAnsi="Calibri" w:eastAsia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954D9">
                            <w:rPr>
                              <w:rFonts w:ascii="Calibri" w:hAnsi="Calibri" w:eastAsia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TRI - General Corporate Use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inline>
          </w:drawing>
        </mc:Choice>
        <mc:Fallback>
          <w:pict w14:anchorId="5015E181">
            <v:shapetype id="_x0000_t202" coordsize="21600,21600" o:spt="202" path="m,l,21600r21600,l21600,xe" w14:anchorId="45062460">
              <v:stroke joinstyle="miter"/>
              <v:path gradientshapeok="t" o:connecttype="rect"/>
            </v:shapetype>
            <v:shape id="Text Box 6" style="width:34.95pt;height:34.95pt;visibility:visible;mso-wrap-style:none;mso-left-percent:-10001;mso-top-percent:-10001;mso-position-horizontal:absolute;mso-position-horizontal-relative:char;mso-position-vertical:absolute;mso-position-vertical-relative:line;mso-left-percent:-10001;mso-top-percent:-10001;v-text-anchor:bottom" alt="TRI - General Corporate Use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">
              <v:textbox style="mso-fit-shape-to-text:t" inset="20pt,0,0,15pt">
                <w:txbxContent>
                  <w:p w:rsidRPr="00E954D9" w:rsidR="00E954D9" w:rsidP="00E954D9" w:rsidRDefault="00E954D9" w14:paraId="66BD742F" w14:textId="4043A2A8">
                    <w:pPr>
                      <w:spacing w:after="0"/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954D9"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  <w:t>TRI - General Corporate Use</w:t>
                    </w:r>
                  </w:p>
                </w:txbxContent>
              </v:textbox>
              <w10:anchorlock/>
            </v:shape>
          </w:pict>
        </mc:Fallback>
      </mc:AlternateContent>
    </w:r>
    <w:sdt>
      <w:sdtPr>
        <w:id w:val="1229032667"/>
        <w:docPartObj>
          <w:docPartGallery w:val="Page Numbers (Bottom of Page)"/>
          <w:docPartUnique/>
        </w:docPartObj>
      </w:sdtPr>
      <w:sdtContent>
        <w:sdt>
          <w:sdtPr>
            <w:id w:val="-1769616900"/>
            <w:docPartObj>
              <w:docPartGallery w:val="Page Numbers (Top of Page)"/>
              <w:docPartUnique/>
            </w:docPartObj>
          </w:sdtPr>
          <w:sdtContent>
            <w:r w:rsidR="002E33AD">
              <w:rPr>
                <w:i/>
                <w:sz w:val="18"/>
              </w:rPr>
              <w:t>Request for Service</w:t>
            </w:r>
            <w:r w:rsidRPr="004764F2" w:rsidR="00EF4711">
              <w:rPr>
                <w:i/>
                <w:sz w:val="18"/>
              </w:rPr>
              <w:t xml:space="preserve"> Quick Start Guide</w:t>
            </w:r>
            <w:r w:rsidR="00EF4711">
              <w:tab/>
            </w:r>
            <w:r w:rsidR="00EF4711">
              <w:tab/>
            </w:r>
            <w:r w:rsidRPr="00D9771D" w:rsidR="00EF4711">
              <w:rPr>
                <w:sz w:val="20"/>
                <w:szCs w:val="20"/>
              </w:rPr>
              <w:t xml:space="preserve">Page </w:t>
            </w:r>
            <w:r w:rsidRPr="00D9771D" w:rsidR="00EF4711">
              <w:rPr>
                <w:b/>
                <w:bCs/>
              </w:rPr>
              <w:fldChar w:fldCharType="begin"/>
            </w:r>
            <w:r w:rsidRPr="00D9771D" w:rsidR="00EF4711">
              <w:rPr>
                <w:b/>
                <w:bCs/>
                <w:sz w:val="20"/>
                <w:szCs w:val="20"/>
              </w:rPr>
              <w:instrText xml:space="preserve"> PAGE </w:instrText>
            </w:r>
            <w:r w:rsidRPr="00D9771D" w:rsidR="00EF4711">
              <w:rPr>
                <w:b/>
                <w:bCs/>
              </w:rPr>
              <w:fldChar w:fldCharType="separate"/>
            </w:r>
            <w:r w:rsidRPr="00D9771D" w:rsidR="00EF4711">
              <w:rPr>
                <w:b/>
                <w:bCs/>
                <w:noProof/>
                <w:sz w:val="20"/>
                <w:szCs w:val="20"/>
              </w:rPr>
              <w:t>2</w:t>
            </w:r>
            <w:r w:rsidRPr="00D9771D" w:rsidR="00EF4711">
              <w:rPr>
                <w:b/>
                <w:bCs/>
              </w:rPr>
              <w:fldChar w:fldCharType="end"/>
            </w:r>
            <w:r w:rsidRPr="00D9771D" w:rsidR="00EF4711">
              <w:rPr>
                <w:sz w:val="20"/>
                <w:szCs w:val="20"/>
              </w:rPr>
              <w:t xml:space="preserve"> of </w:t>
            </w:r>
            <w:r w:rsidRPr="00D9771D" w:rsidR="00EF4711">
              <w:rPr>
                <w:b/>
                <w:bCs/>
              </w:rPr>
              <w:fldChar w:fldCharType="begin"/>
            </w:r>
            <w:r w:rsidRPr="00D9771D" w:rsidR="00EF4711">
              <w:rPr>
                <w:b/>
                <w:bCs/>
                <w:sz w:val="20"/>
                <w:szCs w:val="20"/>
              </w:rPr>
              <w:instrText xml:space="preserve"> NUMPAGES  </w:instrText>
            </w:r>
            <w:r w:rsidRPr="00D9771D" w:rsidR="00EF4711">
              <w:rPr>
                <w:b/>
                <w:bCs/>
              </w:rPr>
              <w:fldChar w:fldCharType="separate"/>
            </w:r>
            <w:r w:rsidRPr="00D9771D" w:rsidR="00EF4711">
              <w:rPr>
                <w:b/>
                <w:bCs/>
                <w:noProof/>
                <w:sz w:val="20"/>
                <w:szCs w:val="20"/>
              </w:rPr>
              <w:t>2</w:t>
            </w:r>
            <w:r w:rsidRPr="00D9771D" w:rsidR="00EF4711">
              <w:rPr>
                <w:b/>
                <w:bCs/>
              </w:rPr>
              <w:fldChar w:fldCharType="end"/>
            </w:r>
          </w:sdtContent>
        </w:sdt>
      </w:sdtContent>
    </w:sdt>
  </w:p>
  <w:p w:rsidR="00EF4711" w:rsidRDefault="00EF4711" w14:paraId="38565E38" w14:textId="7777777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16sdtfl w16du wp14">
  <w:p w:rsidR="00E954D9" w:rsidRDefault="00E954D9" w14:paraId="1E292E1F" w14:textId="5F411E36">
    <w:pPr>
      <w:pStyle w:val="Footer"/>
    </w:pPr>
    <w:r>
      <w:rPr>
        <w:noProof/>
      </w:rPr>
      <mc:AlternateContent>
        <mc:Choice Requires="wps">
          <w:drawing>
            <wp:inline distT="0" distB="0" distL="0" distR="0" wp14:anchorId="6030F7F9" wp14:editId="74FFC22D">
              <wp:extent cx="443865" cy="443865"/>
              <wp:effectExtent l="0" t="0" r="18415" b="0"/>
              <wp:docPr id="3" name="Text Box 3" descr="TRI - General Corporate Use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E954D9" w:rsidR="00E954D9" w:rsidP="00E954D9" w:rsidRDefault="00E954D9" w14:paraId="0843D0E4" w14:textId="2CB1665D">
                          <w:pPr>
                            <w:spacing w:after="0"/>
                            <w:rPr>
                              <w:rFonts w:ascii="Calibri" w:hAnsi="Calibri" w:eastAsia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954D9">
                            <w:rPr>
                              <w:rFonts w:ascii="Calibri" w:hAnsi="Calibri" w:eastAsia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TRI - General Corporate Use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inline>
          </w:drawing>
        </mc:Choice>
        <mc:Fallback>
          <w:pict w14:anchorId="1F66052F">
            <v:shapetype id="_x0000_t202" coordsize="21600,21600" o:spt="202" path="m,l,21600r21600,l21600,xe" w14:anchorId="6030F7F9">
              <v:stroke joinstyle="miter"/>
              <v:path gradientshapeok="t" o:connecttype="rect"/>
            </v:shapetype>
            <v:shape id="Text Box 3" style="width:34.95pt;height:34.95pt;visibility:visible;mso-wrap-style:none;mso-left-percent:-10001;mso-top-percent:-10001;mso-position-horizontal:absolute;mso-position-horizontal-relative:char;mso-position-vertical:absolute;mso-position-vertical-relative:line;mso-left-percent:-10001;mso-top-percent:-10001;v-text-anchor:bottom" alt="TRI - General Corporate Use" o:spid="_x0000_s1028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NP/DwIAACE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">
              <v:textbox style="mso-fit-shape-to-text:t" inset="20pt,0,0,15pt">
                <w:txbxContent>
                  <w:p w:rsidRPr="00E954D9" w:rsidR="00E954D9" w:rsidP="00E954D9" w:rsidRDefault="00E954D9" w14:paraId="1A775FE0" w14:textId="2CB1665D">
                    <w:pPr>
                      <w:spacing w:after="0"/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954D9"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  <w:t>TRI - General Corporate Use</w:t>
                    </w:r>
                  </w:p>
                </w:txbxContent>
              </v:textbox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76339" w:rsidP="007E65E9" w:rsidRDefault="00876339" w14:paraId="3E4D5529" w14:textId="77777777">
      <w:pPr>
        <w:spacing w:after="0" w:line="240" w:lineRule="auto"/>
      </w:pPr>
      <w:r>
        <w:separator/>
      </w:r>
    </w:p>
  </w:footnote>
  <w:footnote w:type="continuationSeparator" w:id="0">
    <w:p w:rsidR="00876339" w:rsidP="007E65E9" w:rsidRDefault="00876339" w14:paraId="2D17252E" w14:textId="77777777">
      <w:pPr>
        <w:spacing w:after="0" w:line="240" w:lineRule="auto"/>
      </w:pPr>
      <w:r>
        <w:continuationSeparator/>
      </w:r>
    </w:p>
  </w:footnote>
  <w:footnote w:type="continuationNotice" w:id="1">
    <w:p w:rsidR="00876339" w:rsidRDefault="00876339" w14:paraId="7860C17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adec="http://schemas.microsoft.com/office/drawing/2017/decorative" mc:Ignorable="w14 w15 w16se w16cid w16 w16cex w16sdtdh w16sdtfl w16du wp14">
  <w:p w:rsidR="00EF4711" w:rsidP="7594B566" w:rsidRDefault="00071897" w14:paraId="6EB37C8B" w14:textId="1B37E740">
    <w:pPr>
      <w:spacing w:line="248" w:lineRule="auto"/>
      <w:ind w:right="-90"/>
      <w:rPr>
        <w:b w:val="1"/>
        <w:bCs w:val="1"/>
        <w:i w:val="1"/>
        <w:iCs w:val="1"/>
        <w:color w:val="1F497D"/>
        <w:sz w:val="32"/>
        <w:szCs w:val="32"/>
      </w:rPr>
    </w:pPr>
    <w:r w:rsidR="7594B566">
      <w:drawing>
        <wp:inline wp14:editId="6C214639" wp14:anchorId="2DADEE7F">
          <wp:extent cx="2233930" cy="511175"/>
          <wp:effectExtent l="0" t="0" r="0" b="3175"/>
          <wp:docPr id="7" name="Picture 7" descr="A picture containing text&#10;&#10;" title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0" name="Picture 7"/>
                  <pic:cNvPicPr/>
                </pic:nvPicPr>
                <pic:blipFill>
                  <a:blip r:embed="R20207e05012140cb">
                    <a:extLst xmlns:a="http://schemas.openxmlformats.org/drawingml/2006/main"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0" flipH="0" flipV="0">
                    <a:off x="0" y="0"/>
                    <a:ext cx="2233930" cy="5111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 w:rsidRPr="7594B566" w:rsidR="7594B566">
      <w:rPr>
        <w:sz w:val="28"/>
        <w:szCs w:val="28"/>
      </w:rPr>
      <w:t xml:space="preserve">    </w:t>
    </w:r>
    <w:r w:rsidRPr="7594B566" w:rsidR="7594B566">
      <w:rPr>
        <w:sz w:val="28"/>
        <w:szCs w:val="28"/>
      </w:rPr>
      <w:t xml:space="preserve">  </w:t>
    </w:r>
    <w:r w:rsidRPr="7594B566" w:rsidR="7594B566">
      <w:rPr>
        <w:sz w:val="28"/>
        <w:szCs w:val="28"/>
      </w:rPr>
      <w:t xml:space="preserve">                </w:t>
    </w:r>
    <w:r w:rsidRPr="7594B566" w:rsidR="7594B566">
      <w:rPr>
        <w:b w:val="1"/>
        <w:bCs w:val="1"/>
        <w:i w:val="1"/>
        <w:iCs w:val="1"/>
        <w:color w:val="1F497D"/>
        <w:sz w:val="32"/>
        <w:szCs w:val="32"/>
      </w:rPr>
      <w:t xml:space="preserve">Request for Service </w:t>
    </w:r>
    <w:r w:rsidRPr="7594B566" w:rsidR="7594B566">
      <w:rPr>
        <w:b w:val="1"/>
        <w:bCs w:val="1"/>
        <w:i w:val="1"/>
        <w:iCs w:val="1"/>
        <w:color w:val="1F497D"/>
        <w:sz w:val="32"/>
        <w:szCs w:val="32"/>
      </w:rPr>
      <w:t>Quick Start Guide</w:t>
    </w:r>
  </w:p>
  <w:p w:rsidR="007824CE" w:rsidP="007824CE" w:rsidRDefault="007824CE" w14:paraId="57BA7058" w14:textId="77777777">
    <w:pPr>
      <w:spacing w:line="248" w:lineRule="auto"/>
      <w:ind w:left="-180"/>
      <w:jc w:val="right"/>
    </w:pPr>
    <w:r>
      <w:rPr>
        <w:b/>
        <w:i/>
        <w:color w:val="1F497D"/>
        <w:sz w:val="32"/>
      </w:rPr>
      <w:t>Protocol Review</w:t>
    </w:r>
  </w:p>
  <w:p w:rsidR="00EF4711" w:rsidP="007824CE" w:rsidRDefault="00EF4711" w14:paraId="7EA8F7B7" w14:textId="2674C918">
    <w:pPr>
      <w:spacing w:line="248" w:lineRule="auto"/>
      <w:ind w:left="-180"/>
      <w:jc w:val="right"/>
    </w:pPr>
    <w:r>
      <w:rPr>
        <w:noProof/>
      </w:rPr>
      <mc:AlternateContent>
        <mc:Choice Requires="wps">
          <w:drawing>
            <wp:inline distT="0" distB="0" distL="0" distR="0" wp14:anchorId="432FF4AE" wp14:editId="74A607A5">
              <wp:extent cx="6771736" cy="0"/>
              <wp:effectExtent l="0" t="0" r="0" b="0"/>
              <wp:docPr id="4" name="Straight Connector 4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771736" cy="0"/>
                      </a:xfrm>
                      <a:prstGeom prst="line">
                        <a:avLst/>
                      </a:prstGeom>
                      <a:noFill/>
                      <a:ln w="1828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 xmlns:a="http://schemas.openxmlformats.org/drawingml/2006/main" xmlns:pic="http://schemas.openxmlformats.org/drawingml/2006/picture" xmlns:a14="http://schemas.microsoft.com/office/drawing/2010/main" xmlns:adec="http://schemas.microsoft.com/office/drawing/2017/decorative" xmlns:arto="http://schemas.microsoft.com/office/word/2006/arto">
          <w:pict w14:anchorId="0D63DCF0">
            <v:line id="Straight Connector 4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alt="&quot;&quot;" o:spid="_x0000_s1026" strokeweight="1.44pt" from="0,0" to="533.2pt,0" w14:anchorId="7EF416C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">
              <w10:anchorlock/>
            </v:line>
          </w:pict>
        </mc:Fallback>
      </mc:AlternateContent>
    </w:r>
  </w:p>
  <w:p w:rsidR="00EF4711" w:rsidRDefault="00EF4711" w14:paraId="1D28F397" w14:textId="3C5A444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C87849"/>
    <w:multiLevelType w:val="hybridMultilevel"/>
    <w:tmpl w:val="CA62C7BC"/>
    <w:lvl w:ilvl="0" w:tplc="FFFFFFFF">
      <w:start w:val="1"/>
      <w:numFmt w:val="low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F8A3BA0"/>
    <w:multiLevelType w:val="hybridMultilevel"/>
    <w:tmpl w:val="5A2A849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D5000CC"/>
    <w:multiLevelType w:val="multilevel"/>
    <w:tmpl w:val="7206CAE6"/>
    <w:lvl w:ilvl="0">
      <w:start w:val="1"/>
      <w:numFmt w:val="decimal"/>
      <w:pStyle w:val="BPSHeading1"/>
      <w:lvlText w:val="%1"/>
      <w:lvlJc w:val="left"/>
      <w:pPr>
        <w:tabs>
          <w:tab w:val="num" w:pos="504"/>
        </w:tabs>
        <w:ind w:left="504" w:hanging="504"/>
      </w:pPr>
      <w:rPr>
        <w:rFonts w:hint="default" w:ascii="Arial" w:hAnsi="Arial"/>
        <w:b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sz w:val="28"/>
        <w:szCs w:val="28"/>
        <w:u w:val="none"/>
        <w:vertAlign w:val="baseline"/>
        <w:em w:val="none"/>
      </w:rPr>
    </w:lvl>
    <w:lvl w:ilvl="1">
      <w:start w:val="1"/>
      <w:numFmt w:val="decimal"/>
      <w:pStyle w:val="BPSHeading2"/>
      <w:lvlText w:val="%1.%2"/>
      <w:lvlJc w:val="left"/>
      <w:pPr>
        <w:tabs>
          <w:tab w:val="num" w:pos="1080"/>
        </w:tabs>
        <w:ind w:left="1080" w:hanging="720"/>
      </w:pPr>
      <w:rPr>
        <w:rFonts w:hint="default" w:ascii="Arial" w:hAnsi="Arial" w:cs="Arial"/>
        <w:b/>
        <w:bCs w:val="0"/>
        <w:i w:val="0"/>
        <w:iCs w:val="0"/>
        <w: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2">
      <w:start w:val="1"/>
      <w:numFmt w:val="decimal"/>
      <w:pStyle w:val="BPSHeading3"/>
      <w:lvlText w:val="%1.%2.%3"/>
      <w:lvlJc w:val="left"/>
      <w:pPr>
        <w:tabs>
          <w:tab w:val="num" w:pos="2214"/>
        </w:tabs>
        <w:ind w:left="2214" w:hanging="864"/>
      </w:pPr>
      <w:rPr>
        <w:rFonts w:hint="default" w:ascii="Arial" w:hAnsi="Arial" w:cs="Arial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  <w:em w:val="none"/>
      </w:rPr>
    </w:lvl>
    <w:lvl w:ilvl="3">
      <w:start w:val="1"/>
      <w:numFmt w:val="decimal"/>
      <w:pStyle w:val="BPSHeading4"/>
      <w:lvlText w:val="%1.%2.%3.%4"/>
      <w:lvlJc w:val="left"/>
      <w:pPr>
        <w:tabs>
          <w:tab w:val="num" w:pos="1512"/>
        </w:tabs>
        <w:ind w:left="1512" w:hanging="1008"/>
      </w:pPr>
      <w:rPr>
        <w:rFonts w:hint="default" w:ascii="Arial" w:hAnsi="Arial" w:cs="Arial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44EC52BE"/>
    <w:multiLevelType w:val="hybridMultilevel"/>
    <w:tmpl w:val="CA62C7BC"/>
    <w:lvl w:ilvl="0" w:tplc="FFFFFFFF">
      <w:start w:val="1"/>
      <w:numFmt w:val="low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5881CF6"/>
    <w:multiLevelType w:val="hybridMultilevel"/>
    <w:tmpl w:val="F4C4CC28"/>
    <w:lvl w:ilvl="0" w:tplc="04090005">
      <w:start w:val="1"/>
      <w:numFmt w:val="bullet"/>
      <w:lvlText w:val=""/>
      <w:lvlJc w:val="left"/>
      <w:pPr>
        <w:ind w:left="108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5" w15:restartNumberingAfterBreak="0">
    <w:nsid w:val="5F214D35"/>
    <w:multiLevelType w:val="hybridMultilevel"/>
    <w:tmpl w:val="CA62C7BC"/>
    <w:lvl w:ilvl="0" w:tplc="FFFFFFFF">
      <w:start w:val="1"/>
      <w:numFmt w:val="low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61473972"/>
    <w:multiLevelType w:val="hybridMultilevel"/>
    <w:tmpl w:val="2BBC0F34"/>
    <w:lvl w:ilvl="0" w:tplc="0409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6302A65E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5FC46C"/>
    <w:multiLevelType w:val="hybridMultilevel"/>
    <w:tmpl w:val="FFFFFFFF"/>
    <w:lvl w:ilvl="0" w:tplc="3E0E03E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w:ilvl="1" w:tplc="0CDE0854">
      <w:start w:val="1"/>
      <w:numFmt w:val="bullet"/>
      <w:lvlText w:val="o"/>
      <w:lvlJc w:val="left"/>
      <w:pPr>
        <w:ind w:left="2520" w:hanging="360"/>
      </w:pPr>
      <w:rPr>
        <w:rFonts w:hint="default" w:ascii="Courier New" w:hAnsi="Courier New"/>
      </w:rPr>
    </w:lvl>
    <w:lvl w:ilvl="2" w:tplc="CAA831BA">
      <w:start w:val="1"/>
      <w:numFmt w:val="bullet"/>
      <w:lvlText w:val=""/>
      <w:lvlJc w:val="left"/>
      <w:pPr>
        <w:ind w:left="3240" w:hanging="360"/>
      </w:pPr>
      <w:rPr>
        <w:rFonts w:hint="default" w:ascii="Wingdings" w:hAnsi="Wingdings"/>
      </w:rPr>
    </w:lvl>
    <w:lvl w:ilvl="3" w:tplc="27EE359C">
      <w:start w:val="1"/>
      <w:numFmt w:val="bullet"/>
      <w:lvlText w:val=""/>
      <w:lvlJc w:val="left"/>
      <w:pPr>
        <w:ind w:left="3960" w:hanging="360"/>
      </w:pPr>
      <w:rPr>
        <w:rFonts w:hint="default" w:ascii="Symbol" w:hAnsi="Symbol"/>
      </w:rPr>
    </w:lvl>
    <w:lvl w:ilvl="4" w:tplc="0EE4ABF2">
      <w:start w:val="1"/>
      <w:numFmt w:val="bullet"/>
      <w:lvlText w:val="o"/>
      <w:lvlJc w:val="left"/>
      <w:pPr>
        <w:ind w:left="4680" w:hanging="360"/>
      </w:pPr>
      <w:rPr>
        <w:rFonts w:hint="default" w:ascii="Courier New" w:hAnsi="Courier New"/>
      </w:rPr>
    </w:lvl>
    <w:lvl w:ilvl="5" w:tplc="FAB0C30C">
      <w:start w:val="1"/>
      <w:numFmt w:val="bullet"/>
      <w:lvlText w:val=""/>
      <w:lvlJc w:val="left"/>
      <w:pPr>
        <w:ind w:left="5400" w:hanging="360"/>
      </w:pPr>
      <w:rPr>
        <w:rFonts w:hint="default" w:ascii="Wingdings" w:hAnsi="Wingdings"/>
      </w:rPr>
    </w:lvl>
    <w:lvl w:ilvl="6" w:tplc="59BCEFA8">
      <w:start w:val="1"/>
      <w:numFmt w:val="bullet"/>
      <w:lvlText w:val=""/>
      <w:lvlJc w:val="left"/>
      <w:pPr>
        <w:ind w:left="6120" w:hanging="360"/>
      </w:pPr>
      <w:rPr>
        <w:rFonts w:hint="default" w:ascii="Symbol" w:hAnsi="Symbol"/>
      </w:rPr>
    </w:lvl>
    <w:lvl w:ilvl="7" w:tplc="94808666">
      <w:start w:val="1"/>
      <w:numFmt w:val="bullet"/>
      <w:lvlText w:val="o"/>
      <w:lvlJc w:val="left"/>
      <w:pPr>
        <w:ind w:left="6840" w:hanging="360"/>
      </w:pPr>
      <w:rPr>
        <w:rFonts w:hint="default" w:ascii="Courier New" w:hAnsi="Courier New"/>
      </w:rPr>
    </w:lvl>
    <w:lvl w:ilvl="8" w:tplc="767855CC">
      <w:start w:val="1"/>
      <w:numFmt w:val="bullet"/>
      <w:lvlText w:val=""/>
      <w:lvlJc w:val="left"/>
      <w:pPr>
        <w:ind w:left="7560" w:hanging="360"/>
      </w:pPr>
      <w:rPr>
        <w:rFonts w:hint="default" w:ascii="Wingdings" w:hAnsi="Wingdings"/>
      </w:rPr>
    </w:lvl>
  </w:abstractNum>
  <w:abstractNum w:abstractNumId="8" w15:restartNumberingAfterBreak="0">
    <w:nsid w:val="6E3238BE"/>
    <w:multiLevelType w:val="hybridMultilevel"/>
    <w:tmpl w:val="84BEF72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71732207"/>
    <w:multiLevelType w:val="hybridMultilevel"/>
    <w:tmpl w:val="9F88CB36"/>
    <w:lvl w:ilvl="0" w:tplc="91E8E378">
      <w:start w:val="1"/>
      <w:numFmt w:val="decimal"/>
      <w:pStyle w:val="Heading3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021420867">
    <w:abstractNumId w:val="6"/>
  </w:num>
  <w:num w:numId="2" w16cid:durableId="1016536934">
    <w:abstractNumId w:val="2"/>
  </w:num>
  <w:num w:numId="3" w16cid:durableId="653223054">
    <w:abstractNumId w:val="8"/>
  </w:num>
  <w:num w:numId="4" w16cid:durableId="1495878184">
    <w:abstractNumId w:val="1"/>
  </w:num>
  <w:num w:numId="5" w16cid:durableId="830872609">
    <w:abstractNumId w:val="4"/>
  </w:num>
  <w:num w:numId="6" w16cid:durableId="1583417980">
    <w:abstractNumId w:val="0"/>
  </w:num>
  <w:num w:numId="7" w16cid:durableId="521943229">
    <w:abstractNumId w:val="9"/>
  </w:num>
  <w:num w:numId="8" w16cid:durableId="532301902">
    <w:abstractNumId w:val="9"/>
  </w:num>
  <w:num w:numId="9" w16cid:durableId="197011843">
    <w:abstractNumId w:val="9"/>
  </w:num>
  <w:num w:numId="10" w16cid:durableId="681588380">
    <w:abstractNumId w:val="5"/>
  </w:num>
  <w:num w:numId="11" w16cid:durableId="6106937">
    <w:abstractNumId w:val="3"/>
  </w:num>
  <w:num w:numId="12" w16cid:durableId="51972259">
    <w:abstractNumId w:val="7"/>
  </w:num>
  <w:numIdMacAtCleanup w:val="6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5133"/>
    <w:rsid w:val="00000AD3"/>
    <w:rsid w:val="000065E1"/>
    <w:rsid w:val="00007CED"/>
    <w:rsid w:val="00011F1E"/>
    <w:rsid w:val="000135F8"/>
    <w:rsid w:val="00020C34"/>
    <w:rsid w:val="000228A2"/>
    <w:rsid w:val="000313C0"/>
    <w:rsid w:val="0004045D"/>
    <w:rsid w:val="00042671"/>
    <w:rsid w:val="00043D2A"/>
    <w:rsid w:val="00053F9D"/>
    <w:rsid w:val="00054433"/>
    <w:rsid w:val="00056A7F"/>
    <w:rsid w:val="00071897"/>
    <w:rsid w:val="000752ED"/>
    <w:rsid w:val="00075A61"/>
    <w:rsid w:val="00077041"/>
    <w:rsid w:val="0008051B"/>
    <w:rsid w:val="00081B79"/>
    <w:rsid w:val="00083DE9"/>
    <w:rsid w:val="0008446A"/>
    <w:rsid w:val="00087D6A"/>
    <w:rsid w:val="000964EB"/>
    <w:rsid w:val="000A6B69"/>
    <w:rsid w:val="000A7C7C"/>
    <w:rsid w:val="000B54BC"/>
    <w:rsid w:val="000B73C2"/>
    <w:rsid w:val="000C3A56"/>
    <w:rsid w:val="000D0493"/>
    <w:rsid w:val="000E1951"/>
    <w:rsid w:val="000E27A9"/>
    <w:rsid w:val="000E7836"/>
    <w:rsid w:val="000F5FE7"/>
    <w:rsid w:val="000F7051"/>
    <w:rsid w:val="00103183"/>
    <w:rsid w:val="00110D30"/>
    <w:rsid w:val="001207CC"/>
    <w:rsid w:val="001469D4"/>
    <w:rsid w:val="00150835"/>
    <w:rsid w:val="00152B71"/>
    <w:rsid w:val="00153A0B"/>
    <w:rsid w:val="00156C82"/>
    <w:rsid w:val="0016433B"/>
    <w:rsid w:val="00164942"/>
    <w:rsid w:val="0017244A"/>
    <w:rsid w:val="001724E0"/>
    <w:rsid w:val="00172EDD"/>
    <w:rsid w:val="00184B12"/>
    <w:rsid w:val="0019214D"/>
    <w:rsid w:val="001A13DB"/>
    <w:rsid w:val="001B17E1"/>
    <w:rsid w:val="001B3126"/>
    <w:rsid w:val="001B4ACA"/>
    <w:rsid w:val="001C0949"/>
    <w:rsid w:val="001C2C50"/>
    <w:rsid w:val="001C42E0"/>
    <w:rsid w:val="001C6F97"/>
    <w:rsid w:val="001E18FE"/>
    <w:rsid w:val="001E2684"/>
    <w:rsid w:val="001E4B5E"/>
    <w:rsid w:val="001E5EBF"/>
    <w:rsid w:val="001F3891"/>
    <w:rsid w:val="001F3AC0"/>
    <w:rsid w:val="001F3B55"/>
    <w:rsid w:val="002037F8"/>
    <w:rsid w:val="00211136"/>
    <w:rsid w:val="00216DAB"/>
    <w:rsid w:val="00236BB2"/>
    <w:rsid w:val="0023766C"/>
    <w:rsid w:val="0025230F"/>
    <w:rsid w:val="00254521"/>
    <w:rsid w:val="002603EF"/>
    <w:rsid w:val="00261237"/>
    <w:rsid w:val="00265510"/>
    <w:rsid w:val="00270CFA"/>
    <w:rsid w:val="00273A20"/>
    <w:rsid w:val="00281E58"/>
    <w:rsid w:val="00282DE3"/>
    <w:rsid w:val="00291F76"/>
    <w:rsid w:val="0029254F"/>
    <w:rsid w:val="00295E08"/>
    <w:rsid w:val="00296E47"/>
    <w:rsid w:val="002A21C4"/>
    <w:rsid w:val="002A6759"/>
    <w:rsid w:val="002A791C"/>
    <w:rsid w:val="002B21FC"/>
    <w:rsid w:val="002B674B"/>
    <w:rsid w:val="002E33AD"/>
    <w:rsid w:val="002F1B61"/>
    <w:rsid w:val="002F2447"/>
    <w:rsid w:val="002F65A2"/>
    <w:rsid w:val="00301AF3"/>
    <w:rsid w:val="003020FE"/>
    <w:rsid w:val="00302CE6"/>
    <w:rsid w:val="0030442D"/>
    <w:rsid w:val="00306287"/>
    <w:rsid w:val="00316275"/>
    <w:rsid w:val="003233F7"/>
    <w:rsid w:val="00332229"/>
    <w:rsid w:val="00333F47"/>
    <w:rsid w:val="00341EFC"/>
    <w:rsid w:val="0034445D"/>
    <w:rsid w:val="00345670"/>
    <w:rsid w:val="003477AB"/>
    <w:rsid w:val="003659B1"/>
    <w:rsid w:val="00391EE2"/>
    <w:rsid w:val="003937D2"/>
    <w:rsid w:val="003A7D57"/>
    <w:rsid w:val="003B0E44"/>
    <w:rsid w:val="003B162C"/>
    <w:rsid w:val="003B5D53"/>
    <w:rsid w:val="003C1F9A"/>
    <w:rsid w:val="003C2C3E"/>
    <w:rsid w:val="003C3949"/>
    <w:rsid w:val="003C3DFD"/>
    <w:rsid w:val="003C4DB3"/>
    <w:rsid w:val="003C5C88"/>
    <w:rsid w:val="003C6F74"/>
    <w:rsid w:val="003D44BD"/>
    <w:rsid w:val="003E6422"/>
    <w:rsid w:val="003E6601"/>
    <w:rsid w:val="003F30F3"/>
    <w:rsid w:val="003F43AA"/>
    <w:rsid w:val="003F7DED"/>
    <w:rsid w:val="004015B4"/>
    <w:rsid w:val="00402434"/>
    <w:rsid w:val="00404DA1"/>
    <w:rsid w:val="00406846"/>
    <w:rsid w:val="00406C37"/>
    <w:rsid w:val="004074BA"/>
    <w:rsid w:val="004078CC"/>
    <w:rsid w:val="00415063"/>
    <w:rsid w:val="00417911"/>
    <w:rsid w:val="004242DC"/>
    <w:rsid w:val="004246CD"/>
    <w:rsid w:val="004274E5"/>
    <w:rsid w:val="00430BB2"/>
    <w:rsid w:val="00431DFC"/>
    <w:rsid w:val="0044022F"/>
    <w:rsid w:val="0044266B"/>
    <w:rsid w:val="00442E76"/>
    <w:rsid w:val="0044546E"/>
    <w:rsid w:val="00452902"/>
    <w:rsid w:val="004567BC"/>
    <w:rsid w:val="00457148"/>
    <w:rsid w:val="004622F4"/>
    <w:rsid w:val="00462E09"/>
    <w:rsid w:val="0046727B"/>
    <w:rsid w:val="00467FA5"/>
    <w:rsid w:val="004718E8"/>
    <w:rsid w:val="0047236F"/>
    <w:rsid w:val="00474266"/>
    <w:rsid w:val="004765ED"/>
    <w:rsid w:val="00483FAB"/>
    <w:rsid w:val="00492072"/>
    <w:rsid w:val="004A36B8"/>
    <w:rsid w:val="004A4D47"/>
    <w:rsid w:val="004A52F0"/>
    <w:rsid w:val="004A56A7"/>
    <w:rsid w:val="004A56E9"/>
    <w:rsid w:val="004A5735"/>
    <w:rsid w:val="004A6A93"/>
    <w:rsid w:val="004A7B30"/>
    <w:rsid w:val="004B0668"/>
    <w:rsid w:val="004B16DB"/>
    <w:rsid w:val="004B40BE"/>
    <w:rsid w:val="004B59F6"/>
    <w:rsid w:val="004B7A8F"/>
    <w:rsid w:val="004D2E16"/>
    <w:rsid w:val="004D47F8"/>
    <w:rsid w:val="004E0840"/>
    <w:rsid w:val="004E3725"/>
    <w:rsid w:val="004E37CA"/>
    <w:rsid w:val="004E44B5"/>
    <w:rsid w:val="004F33A2"/>
    <w:rsid w:val="004F689A"/>
    <w:rsid w:val="004F6F69"/>
    <w:rsid w:val="004F70AB"/>
    <w:rsid w:val="004F7732"/>
    <w:rsid w:val="005141FD"/>
    <w:rsid w:val="00514935"/>
    <w:rsid w:val="00527F9A"/>
    <w:rsid w:val="005308A6"/>
    <w:rsid w:val="00535C58"/>
    <w:rsid w:val="00540342"/>
    <w:rsid w:val="00563694"/>
    <w:rsid w:val="00563E16"/>
    <w:rsid w:val="005833D4"/>
    <w:rsid w:val="00584ECB"/>
    <w:rsid w:val="0059190E"/>
    <w:rsid w:val="00594460"/>
    <w:rsid w:val="00596A79"/>
    <w:rsid w:val="005971C8"/>
    <w:rsid w:val="0059798C"/>
    <w:rsid w:val="005A1C90"/>
    <w:rsid w:val="005A1CEF"/>
    <w:rsid w:val="005A29DB"/>
    <w:rsid w:val="005B19C9"/>
    <w:rsid w:val="005B740A"/>
    <w:rsid w:val="005C0D01"/>
    <w:rsid w:val="005C3846"/>
    <w:rsid w:val="005C49A8"/>
    <w:rsid w:val="005F07A6"/>
    <w:rsid w:val="005F3491"/>
    <w:rsid w:val="0060306D"/>
    <w:rsid w:val="006209F0"/>
    <w:rsid w:val="00621BC7"/>
    <w:rsid w:val="006267E0"/>
    <w:rsid w:val="00626DD5"/>
    <w:rsid w:val="00631FBD"/>
    <w:rsid w:val="006362CD"/>
    <w:rsid w:val="00641824"/>
    <w:rsid w:val="00644B6E"/>
    <w:rsid w:val="00646F55"/>
    <w:rsid w:val="00657A60"/>
    <w:rsid w:val="006614F5"/>
    <w:rsid w:val="006676CB"/>
    <w:rsid w:val="00667A19"/>
    <w:rsid w:val="006719DC"/>
    <w:rsid w:val="00687784"/>
    <w:rsid w:val="00687D37"/>
    <w:rsid w:val="006910A9"/>
    <w:rsid w:val="00696635"/>
    <w:rsid w:val="006968D7"/>
    <w:rsid w:val="00697F10"/>
    <w:rsid w:val="006A0A9F"/>
    <w:rsid w:val="006A39BC"/>
    <w:rsid w:val="006A3B1D"/>
    <w:rsid w:val="006A74E0"/>
    <w:rsid w:val="006C0E09"/>
    <w:rsid w:val="006C59FF"/>
    <w:rsid w:val="006C62CA"/>
    <w:rsid w:val="006C6A8C"/>
    <w:rsid w:val="006E1AA5"/>
    <w:rsid w:val="006E215C"/>
    <w:rsid w:val="006E430A"/>
    <w:rsid w:val="006F0228"/>
    <w:rsid w:val="006F143B"/>
    <w:rsid w:val="00707CA5"/>
    <w:rsid w:val="00717D00"/>
    <w:rsid w:val="00724218"/>
    <w:rsid w:val="0072565E"/>
    <w:rsid w:val="00733DA8"/>
    <w:rsid w:val="00734AC9"/>
    <w:rsid w:val="0074035B"/>
    <w:rsid w:val="0074691F"/>
    <w:rsid w:val="00750F31"/>
    <w:rsid w:val="0076064C"/>
    <w:rsid w:val="00760B5F"/>
    <w:rsid w:val="00761C4B"/>
    <w:rsid w:val="007655A4"/>
    <w:rsid w:val="00766CA1"/>
    <w:rsid w:val="007824CE"/>
    <w:rsid w:val="00782C06"/>
    <w:rsid w:val="00783A20"/>
    <w:rsid w:val="00787DCB"/>
    <w:rsid w:val="007A2AA6"/>
    <w:rsid w:val="007B7B01"/>
    <w:rsid w:val="007C1E5D"/>
    <w:rsid w:val="007C25DB"/>
    <w:rsid w:val="007C426D"/>
    <w:rsid w:val="007C4551"/>
    <w:rsid w:val="007D61B2"/>
    <w:rsid w:val="007D77D2"/>
    <w:rsid w:val="007E04DC"/>
    <w:rsid w:val="007E65E9"/>
    <w:rsid w:val="007E76C2"/>
    <w:rsid w:val="007F0EDC"/>
    <w:rsid w:val="0080018F"/>
    <w:rsid w:val="00800C6A"/>
    <w:rsid w:val="00801E7C"/>
    <w:rsid w:val="0080669A"/>
    <w:rsid w:val="0081147D"/>
    <w:rsid w:val="008120EE"/>
    <w:rsid w:val="00827FE4"/>
    <w:rsid w:val="00832848"/>
    <w:rsid w:val="00835954"/>
    <w:rsid w:val="00836824"/>
    <w:rsid w:val="00836CB5"/>
    <w:rsid w:val="00837D09"/>
    <w:rsid w:val="0084723F"/>
    <w:rsid w:val="008542D9"/>
    <w:rsid w:val="008573DF"/>
    <w:rsid w:val="00866E4F"/>
    <w:rsid w:val="00872F22"/>
    <w:rsid w:val="00875727"/>
    <w:rsid w:val="00876339"/>
    <w:rsid w:val="00876AF4"/>
    <w:rsid w:val="00894E0D"/>
    <w:rsid w:val="00895133"/>
    <w:rsid w:val="008973CB"/>
    <w:rsid w:val="00897AD6"/>
    <w:rsid w:val="008A4F31"/>
    <w:rsid w:val="008B01FC"/>
    <w:rsid w:val="008B0C9E"/>
    <w:rsid w:val="008B14D3"/>
    <w:rsid w:val="008B509C"/>
    <w:rsid w:val="008B75F0"/>
    <w:rsid w:val="008B7E99"/>
    <w:rsid w:val="008C3F74"/>
    <w:rsid w:val="008C6978"/>
    <w:rsid w:val="008C6B42"/>
    <w:rsid w:val="008D33F2"/>
    <w:rsid w:val="008D442C"/>
    <w:rsid w:val="008E4A1E"/>
    <w:rsid w:val="008E4ECE"/>
    <w:rsid w:val="008F0EBA"/>
    <w:rsid w:val="008F1A00"/>
    <w:rsid w:val="008F281C"/>
    <w:rsid w:val="0090177D"/>
    <w:rsid w:val="009043AF"/>
    <w:rsid w:val="0090441C"/>
    <w:rsid w:val="00912907"/>
    <w:rsid w:val="00921999"/>
    <w:rsid w:val="009237C7"/>
    <w:rsid w:val="00924815"/>
    <w:rsid w:val="00924D3D"/>
    <w:rsid w:val="009262C2"/>
    <w:rsid w:val="00931707"/>
    <w:rsid w:val="00931DAB"/>
    <w:rsid w:val="00933EB7"/>
    <w:rsid w:val="00933FA6"/>
    <w:rsid w:val="00936392"/>
    <w:rsid w:val="00937D1C"/>
    <w:rsid w:val="009405D3"/>
    <w:rsid w:val="00945954"/>
    <w:rsid w:val="009553E5"/>
    <w:rsid w:val="009569C0"/>
    <w:rsid w:val="00957BEF"/>
    <w:rsid w:val="00960132"/>
    <w:rsid w:val="00962D2B"/>
    <w:rsid w:val="00965648"/>
    <w:rsid w:val="00970861"/>
    <w:rsid w:val="00972D45"/>
    <w:rsid w:val="00972E99"/>
    <w:rsid w:val="00976CE2"/>
    <w:rsid w:val="00982DB5"/>
    <w:rsid w:val="00984B72"/>
    <w:rsid w:val="00986210"/>
    <w:rsid w:val="00997FD6"/>
    <w:rsid w:val="009A0D97"/>
    <w:rsid w:val="009A505E"/>
    <w:rsid w:val="009A7BE5"/>
    <w:rsid w:val="009B00A7"/>
    <w:rsid w:val="009B10BD"/>
    <w:rsid w:val="009B34EA"/>
    <w:rsid w:val="009B38E2"/>
    <w:rsid w:val="009B6023"/>
    <w:rsid w:val="009B790F"/>
    <w:rsid w:val="009D0436"/>
    <w:rsid w:val="009D2890"/>
    <w:rsid w:val="009D2C7B"/>
    <w:rsid w:val="009E0362"/>
    <w:rsid w:val="009E06CA"/>
    <w:rsid w:val="009E3B71"/>
    <w:rsid w:val="009E647E"/>
    <w:rsid w:val="009E727C"/>
    <w:rsid w:val="009F0F54"/>
    <w:rsid w:val="009F5489"/>
    <w:rsid w:val="009F6567"/>
    <w:rsid w:val="009F7EFE"/>
    <w:rsid w:val="00A02C89"/>
    <w:rsid w:val="00A07170"/>
    <w:rsid w:val="00A1556C"/>
    <w:rsid w:val="00A162DB"/>
    <w:rsid w:val="00A1770B"/>
    <w:rsid w:val="00A23D42"/>
    <w:rsid w:val="00A43DAB"/>
    <w:rsid w:val="00A44B1E"/>
    <w:rsid w:val="00A4747E"/>
    <w:rsid w:val="00A5430E"/>
    <w:rsid w:val="00A54A6C"/>
    <w:rsid w:val="00A5689D"/>
    <w:rsid w:val="00A67EBF"/>
    <w:rsid w:val="00A71825"/>
    <w:rsid w:val="00A719AF"/>
    <w:rsid w:val="00A734ED"/>
    <w:rsid w:val="00A73BFA"/>
    <w:rsid w:val="00A810D8"/>
    <w:rsid w:val="00A87D77"/>
    <w:rsid w:val="00A901EA"/>
    <w:rsid w:val="00A90B9A"/>
    <w:rsid w:val="00A949F3"/>
    <w:rsid w:val="00AA0640"/>
    <w:rsid w:val="00AA0C86"/>
    <w:rsid w:val="00AB1D54"/>
    <w:rsid w:val="00AC32DC"/>
    <w:rsid w:val="00AC7C8C"/>
    <w:rsid w:val="00AD5F70"/>
    <w:rsid w:val="00AE25DB"/>
    <w:rsid w:val="00AF24E0"/>
    <w:rsid w:val="00AF46AB"/>
    <w:rsid w:val="00B01EDE"/>
    <w:rsid w:val="00B07D61"/>
    <w:rsid w:val="00B10B6D"/>
    <w:rsid w:val="00B11A13"/>
    <w:rsid w:val="00B13CE8"/>
    <w:rsid w:val="00B15773"/>
    <w:rsid w:val="00B218F5"/>
    <w:rsid w:val="00B25285"/>
    <w:rsid w:val="00B2704C"/>
    <w:rsid w:val="00B30741"/>
    <w:rsid w:val="00B321AA"/>
    <w:rsid w:val="00B347C7"/>
    <w:rsid w:val="00B3754F"/>
    <w:rsid w:val="00B4503A"/>
    <w:rsid w:val="00B45D8A"/>
    <w:rsid w:val="00B47AD8"/>
    <w:rsid w:val="00B47BF1"/>
    <w:rsid w:val="00B524CE"/>
    <w:rsid w:val="00B675EB"/>
    <w:rsid w:val="00B72F83"/>
    <w:rsid w:val="00B7549E"/>
    <w:rsid w:val="00B75606"/>
    <w:rsid w:val="00B77A48"/>
    <w:rsid w:val="00B83DDF"/>
    <w:rsid w:val="00B90C07"/>
    <w:rsid w:val="00B92F76"/>
    <w:rsid w:val="00B93675"/>
    <w:rsid w:val="00BB00F2"/>
    <w:rsid w:val="00BC0B84"/>
    <w:rsid w:val="00BC2557"/>
    <w:rsid w:val="00BC3120"/>
    <w:rsid w:val="00BD29C4"/>
    <w:rsid w:val="00BD7077"/>
    <w:rsid w:val="00BE0360"/>
    <w:rsid w:val="00BE3764"/>
    <w:rsid w:val="00BF1479"/>
    <w:rsid w:val="00C01A7E"/>
    <w:rsid w:val="00C02F27"/>
    <w:rsid w:val="00C05DE5"/>
    <w:rsid w:val="00C174D9"/>
    <w:rsid w:val="00C227BE"/>
    <w:rsid w:val="00C3107A"/>
    <w:rsid w:val="00C33018"/>
    <w:rsid w:val="00C338FA"/>
    <w:rsid w:val="00C33E57"/>
    <w:rsid w:val="00C3590C"/>
    <w:rsid w:val="00C37216"/>
    <w:rsid w:val="00C404E6"/>
    <w:rsid w:val="00C4142C"/>
    <w:rsid w:val="00C4311B"/>
    <w:rsid w:val="00C460B3"/>
    <w:rsid w:val="00C531BD"/>
    <w:rsid w:val="00C55A24"/>
    <w:rsid w:val="00C63F12"/>
    <w:rsid w:val="00C71E72"/>
    <w:rsid w:val="00C73831"/>
    <w:rsid w:val="00C80C1D"/>
    <w:rsid w:val="00C828A2"/>
    <w:rsid w:val="00C950F2"/>
    <w:rsid w:val="00C95212"/>
    <w:rsid w:val="00C97BF3"/>
    <w:rsid w:val="00CA20B7"/>
    <w:rsid w:val="00CB1E5C"/>
    <w:rsid w:val="00CB2EF4"/>
    <w:rsid w:val="00CB37CC"/>
    <w:rsid w:val="00CB4778"/>
    <w:rsid w:val="00CC17ED"/>
    <w:rsid w:val="00CC344D"/>
    <w:rsid w:val="00CC487F"/>
    <w:rsid w:val="00CC733E"/>
    <w:rsid w:val="00D07640"/>
    <w:rsid w:val="00D11FC4"/>
    <w:rsid w:val="00D13167"/>
    <w:rsid w:val="00D14F4D"/>
    <w:rsid w:val="00D22A83"/>
    <w:rsid w:val="00D22CA3"/>
    <w:rsid w:val="00D270D3"/>
    <w:rsid w:val="00D37EF0"/>
    <w:rsid w:val="00D40CCE"/>
    <w:rsid w:val="00D47225"/>
    <w:rsid w:val="00D51624"/>
    <w:rsid w:val="00D536D9"/>
    <w:rsid w:val="00D54925"/>
    <w:rsid w:val="00D5498C"/>
    <w:rsid w:val="00D54D40"/>
    <w:rsid w:val="00D6062F"/>
    <w:rsid w:val="00D654AF"/>
    <w:rsid w:val="00D65871"/>
    <w:rsid w:val="00D6686C"/>
    <w:rsid w:val="00D705D8"/>
    <w:rsid w:val="00D71750"/>
    <w:rsid w:val="00D71DBB"/>
    <w:rsid w:val="00D777A8"/>
    <w:rsid w:val="00D82DC2"/>
    <w:rsid w:val="00D835D5"/>
    <w:rsid w:val="00D83B85"/>
    <w:rsid w:val="00D841C2"/>
    <w:rsid w:val="00D87352"/>
    <w:rsid w:val="00D9331C"/>
    <w:rsid w:val="00D93FF8"/>
    <w:rsid w:val="00D94F70"/>
    <w:rsid w:val="00D96704"/>
    <w:rsid w:val="00D9771D"/>
    <w:rsid w:val="00D97B3A"/>
    <w:rsid w:val="00DA3CA2"/>
    <w:rsid w:val="00DA5428"/>
    <w:rsid w:val="00DB62A0"/>
    <w:rsid w:val="00DB76C9"/>
    <w:rsid w:val="00DC11BB"/>
    <w:rsid w:val="00DC3A27"/>
    <w:rsid w:val="00DC42BE"/>
    <w:rsid w:val="00DC5492"/>
    <w:rsid w:val="00DC6C77"/>
    <w:rsid w:val="00DC6E6B"/>
    <w:rsid w:val="00DC7D45"/>
    <w:rsid w:val="00DE08DA"/>
    <w:rsid w:val="00DE27F1"/>
    <w:rsid w:val="00DE4DE7"/>
    <w:rsid w:val="00DF1A51"/>
    <w:rsid w:val="00DF37F6"/>
    <w:rsid w:val="00DF7DEF"/>
    <w:rsid w:val="00E0120F"/>
    <w:rsid w:val="00E0268D"/>
    <w:rsid w:val="00E034C6"/>
    <w:rsid w:val="00E05A82"/>
    <w:rsid w:val="00E10ACF"/>
    <w:rsid w:val="00E153BF"/>
    <w:rsid w:val="00E15682"/>
    <w:rsid w:val="00E15E5A"/>
    <w:rsid w:val="00E16980"/>
    <w:rsid w:val="00E175CE"/>
    <w:rsid w:val="00E27182"/>
    <w:rsid w:val="00E3013C"/>
    <w:rsid w:val="00E31E0B"/>
    <w:rsid w:val="00E3450B"/>
    <w:rsid w:val="00E40A0B"/>
    <w:rsid w:val="00E45F24"/>
    <w:rsid w:val="00E46FD3"/>
    <w:rsid w:val="00E47F75"/>
    <w:rsid w:val="00E5389A"/>
    <w:rsid w:val="00E751E7"/>
    <w:rsid w:val="00E75205"/>
    <w:rsid w:val="00E76EED"/>
    <w:rsid w:val="00E8353E"/>
    <w:rsid w:val="00E83919"/>
    <w:rsid w:val="00E87EAE"/>
    <w:rsid w:val="00E9264F"/>
    <w:rsid w:val="00E954D9"/>
    <w:rsid w:val="00E9685C"/>
    <w:rsid w:val="00EA0BE9"/>
    <w:rsid w:val="00EA2C20"/>
    <w:rsid w:val="00EA62BD"/>
    <w:rsid w:val="00EA70AA"/>
    <w:rsid w:val="00EA77C4"/>
    <w:rsid w:val="00EB04D0"/>
    <w:rsid w:val="00EB50A3"/>
    <w:rsid w:val="00EC0CBF"/>
    <w:rsid w:val="00EC1B07"/>
    <w:rsid w:val="00ED71CE"/>
    <w:rsid w:val="00EE0C63"/>
    <w:rsid w:val="00EE2644"/>
    <w:rsid w:val="00EE39F8"/>
    <w:rsid w:val="00EE54D8"/>
    <w:rsid w:val="00EE6E5B"/>
    <w:rsid w:val="00EF0781"/>
    <w:rsid w:val="00EF36BD"/>
    <w:rsid w:val="00EF463B"/>
    <w:rsid w:val="00EF4711"/>
    <w:rsid w:val="00F00FE5"/>
    <w:rsid w:val="00F01703"/>
    <w:rsid w:val="00F03517"/>
    <w:rsid w:val="00F03551"/>
    <w:rsid w:val="00F066CF"/>
    <w:rsid w:val="00F07698"/>
    <w:rsid w:val="00F12DCA"/>
    <w:rsid w:val="00F16913"/>
    <w:rsid w:val="00F208E9"/>
    <w:rsid w:val="00F408D9"/>
    <w:rsid w:val="00F425EC"/>
    <w:rsid w:val="00F465A6"/>
    <w:rsid w:val="00F50401"/>
    <w:rsid w:val="00F50453"/>
    <w:rsid w:val="00F5781D"/>
    <w:rsid w:val="00F63E5B"/>
    <w:rsid w:val="00F65751"/>
    <w:rsid w:val="00F66095"/>
    <w:rsid w:val="00F66152"/>
    <w:rsid w:val="00F66F2C"/>
    <w:rsid w:val="00F67E24"/>
    <w:rsid w:val="00F72FBE"/>
    <w:rsid w:val="00F741C4"/>
    <w:rsid w:val="00F93045"/>
    <w:rsid w:val="00F97E4F"/>
    <w:rsid w:val="00FA1BCB"/>
    <w:rsid w:val="00FA3A3A"/>
    <w:rsid w:val="00FA5B71"/>
    <w:rsid w:val="00FA5CA1"/>
    <w:rsid w:val="00FB37D1"/>
    <w:rsid w:val="00FB518E"/>
    <w:rsid w:val="00FB52E5"/>
    <w:rsid w:val="00FB783A"/>
    <w:rsid w:val="00FC1F5F"/>
    <w:rsid w:val="00FC756E"/>
    <w:rsid w:val="00FD11DF"/>
    <w:rsid w:val="00FD41F5"/>
    <w:rsid w:val="00FE10EE"/>
    <w:rsid w:val="00FE51F2"/>
    <w:rsid w:val="00FF1414"/>
    <w:rsid w:val="00FF1D46"/>
    <w:rsid w:val="00FF30EE"/>
    <w:rsid w:val="00FF3734"/>
    <w:rsid w:val="013507ED"/>
    <w:rsid w:val="014ED2C7"/>
    <w:rsid w:val="01590EF6"/>
    <w:rsid w:val="023CB5CE"/>
    <w:rsid w:val="02F51EFC"/>
    <w:rsid w:val="03EF0812"/>
    <w:rsid w:val="08E554AE"/>
    <w:rsid w:val="09B76B18"/>
    <w:rsid w:val="09D923AE"/>
    <w:rsid w:val="0BAB9C12"/>
    <w:rsid w:val="0BAEFCE5"/>
    <w:rsid w:val="0C758F85"/>
    <w:rsid w:val="0CE37884"/>
    <w:rsid w:val="0FE11E35"/>
    <w:rsid w:val="106A0D96"/>
    <w:rsid w:val="1119A546"/>
    <w:rsid w:val="11C8714A"/>
    <w:rsid w:val="11ECB59A"/>
    <w:rsid w:val="1318277F"/>
    <w:rsid w:val="140DB0DA"/>
    <w:rsid w:val="1519A933"/>
    <w:rsid w:val="153EE9C8"/>
    <w:rsid w:val="167CC5C3"/>
    <w:rsid w:val="174CA6AF"/>
    <w:rsid w:val="19EBE143"/>
    <w:rsid w:val="19F1D590"/>
    <w:rsid w:val="1C63ADFB"/>
    <w:rsid w:val="204C4290"/>
    <w:rsid w:val="20C993DF"/>
    <w:rsid w:val="2192EA5D"/>
    <w:rsid w:val="26F44683"/>
    <w:rsid w:val="288CA424"/>
    <w:rsid w:val="299B948F"/>
    <w:rsid w:val="29D5ADE8"/>
    <w:rsid w:val="2AECE3DD"/>
    <w:rsid w:val="2BA233C6"/>
    <w:rsid w:val="2D8D59EB"/>
    <w:rsid w:val="31F6F33C"/>
    <w:rsid w:val="3262876F"/>
    <w:rsid w:val="3551FECF"/>
    <w:rsid w:val="38C6A511"/>
    <w:rsid w:val="39CEDBCA"/>
    <w:rsid w:val="3B13A1A5"/>
    <w:rsid w:val="3BD2F70F"/>
    <w:rsid w:val="41405891"/>
    <w:rsid w:val="441740B4"/>
    <w:rsid w:val="462BBA6A"/>
    <w:rsid w:val="48033C25"/>
    <w:rsid w:val="49DDB6F9"/>
    <w:rsid w:val="4B3CAC41"/>
    <w:rsid w:val="4C7363F8"/>
    <w:rsid w:val="4DD3270F"/>
    <w:rsid w:val="4F6E5FF8"/>
    <w:rsid w:val="50925FBF"/>
    <w:rsid w:val="52356ACA"/>
    <w:rsid w:val="527FBF70"/>
    <w:rsid w:val="536BA886"/>
    <w:rsid w:val="541B8FD1"/>
    <w:rsid w:val="55E22FE2"/>
    <w:rsid w:val="5865B2EF"/>
    <w:rsid w:val="5BEB6018"/>
    <w:rsid w:val="5C0D7959"/>
    <w:rsid w:val="5C305707"/>
    <w:rsid w:val="5DE2F1E5"/>
    <w:rsid w:val="5EF4D468"/>
    <w:rsid w:val="61817006"/>
    <w:rsid w:val="631D4067"/>
    <w:rsid w:val="631D7338"/>
    <w:rsid w:val="6397EBAC"/>
    <w:rsid w:val="64188B3E"/>
    <w:rsid w:val="6457903E"/>
    <w:rsid w:val="68E7D0DA"/>
    <w:rsid w:val="69D41CA1"/>
    <w:rsid w:val="6ADDA531"/>
    <w:rsid w:val="6DB02D49"/>
    <w:rsid w:val="6DB1C19E"/>
    <w:rsid w:val="6F739E57"/>
    <w:rsid w:val="6FB0A65D"/>
    <w:rsid w:val="713FED26"/>
    <w:rsid w:val="719C3565"/>
    <w:rsid w:val="7343D4F0"/>
    <w:rsid w:val="736D793D"/>
    <w:rsid w:val="747310DD"/>
    <w:rsid w:val="7594B566"/>
    <w:rsid w:val="793349F5"/>
    <w:rsid w:val="7A2B186E"/>
    <w:rsid w:val="7BF338C5"/>
    <w:rsid w:val="7D3CFAAD"/>
    <w:rsid w:val="7D53C52A"/>
    <w:rsid w:val="7EA2B211"/>
    <w:rsid w:val="7F826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C8A2052"/>
  <w15:chartTrackingRefBased/>
  <w15:docId w15:val="{F6C7A933-32F5-4969-886F-5B19EDFFE92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75606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75606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B10BD"/>
    <w:pPr>
      <w:keepNext/>
      <w:keepLines/>
      <w:numPr>
        <w:numId w:val="7"/>
      </w:numPr>
      <w:spacing w:before="40" w:after="0"/>
      <w:outlineLvl w:val="2"/>
    </w:pPr>
    <w:rPr>
      <w:rFonts w:asciiTheme="majorHAnsi" w:hAnsiTheme="majorHAnsi" w:eastAsiaTheme="majorEastAsia" w:cstheme="majorBidi"/>
      <w:color w:val="1F3763" w:themeColor="accent1" w:themeShade="7F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B75606"/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"/>
    <w:rsid w:val="00B75606"/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  <w:style w:type="paragraph" w:styleId="TOCHeading">
    <w:name w:val="TOC Heading"/>
    <w:basedOn w:val="Heading1"/>
    <w:next w:val="Normal"/>
    <w:uiPriority w:val="39"/>
    <w:unhideWhenUsed/>
    <w:qFormat/>
    <w:rsid w:val="00B75606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B75606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B75606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B75606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B7560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E65E9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7E65E9"/>
  </w:style>
  <w:style w:type="paragraph" w:styleId="Footer">
    <w:name w:val="footer"/>
    <w:basedOn w:val="Normal"/>
    <w:link w:val="FooterChar"/>
    <w:uiPriority w:val="99"/>
    <w:unhideWhenUsed/>
    <w:rsid w:val="007E65E9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7E65E9"/>
  </w:style>
  <w:style w:type="character" w:styleId="Heading3Char" w:customStyle="1">
    <w:name w:val="Heading 3 Char"/>
    <w:basedOn w:val="DefaultParagraphFont"/>
    <w:link w:val="Heading3"/>
    <w:uiPriority w:val="9"/>
    <w:rsid w:val="009B10BD"/>
    <w:rPr>
      <w:rFonts w:asciiTheme="majorHAnsi" w:hAnsiTheme="majorHAnsi" w:eastAsiaTheme="majorEastAsia" w:cstheme="majorBidi"/>
      <w:color w:val="1F3763" w:themeColor="accent1" w:themeShade="7F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47A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B47AD8"/>
    <w:rPr>
      <w:rFonts w:ascii="Segoe UI" w:hAnsi="Segoe UI" w:cs="Segoe UI"/>
      <w:sz w:val="18"/>
      <w:szCs w:val="18"/>
    </w:rPr>
  </w:style>
  <w:style w:type="paragraph" w:styleId="TOC3">
    <w:name w:val="toc 3"/>
    <w:basedOn w:val="Normal"/>
    <w:next w:val="Normal"/>
    <w:autoRedefine/>
    <w:uiPriority w:val="39"/>
    <w:unhideWhenUsed/>
    <w:rsid w:val="00733DA8"/>
    <w:pPr>
      <w:spacing w:after="100"/>
      <w:ind w:left="440"/>
    </w:pPr>
  </w:style>
  <w:style w:type="paragraph" w:styleId="BPSHeading1" w:customStyle="1">
    <w:name w:val="BPS Heading 1"/>
    <w:basedOn w:val="List"/>
    <w:next w:val="Normal"/>
    <w:link w:val="BPSHeading1Char"/>
    <w:qFormat/>
    <w:rsid w:val="001C0949"/>
    <w:pPr>
      <w:keepNext/>
      <w:numPr>
        <w:numId w:val="2"/>
      </w:numPr>
      <w:spacing w:before="360" w:after="120" w:line="240" w:lineRule="auto"/>
      <w:contextualSpacing w:val="0"/>
    </w:pPr>
    <w:rPr>
      <w:rFonts w:ascii="Arial" w:hAnsi="Arial" w:eastAsia="Calibri"/>
      <w:b/>
      <w:sz w:val="28"/>
      <w:szCs w:val="24"/>
      <w:lang w:bidi="en-US"/>
    </w:rPr>
  </w:style>
  <w:style w:type="character" w:styleId="BPSHeading1Char" w:customStyle="1">
    <w:name w:val="BPS Heading 1 Char"/>
    <w:basedOn w:val="DefaultParagraphFont"/>
    <w:link w:val="BPSHeading1"/>
    <w:rsid w:val="001C0949"/>
    <w:rPr>
      <w:rFonts w:ascii="Arial" w:hAnsi="Arial" w:eastAsia="Calibri"/>
      <w:b/>
      <w:sz w:val="28"/>
      <w:szCs w:val="24"/>
      <w:lang w:bidi="en-US"/>
    </w:rPr>
  </w:style>
  <w:style w:type="paragraph" w:styleId="BPSHeading2" w:customStyle="1">
    <w:name w:val="BPS Heading 2"/>
    <w:basedOn w:val="List"/>
    <w:next w:val="Normal"/>
    <w:qFormat/>
    <w:rsid w:val="001C0949"/>
    <w:pPr>
      <w:keepNext/>
      <w:numPr>
        <w:ilvl w:val="1"/>
        <w:numId w:val="2"/>
      </w:numPr>
      <w:tabs>
        <w:tab w:val="clear" w:pos="1080"/>
        <w:tab w:val="num" w:pos="990"/>
      </w:tabs>
      <w:spacing w:before="120" w:after="120" w:line="240" w:lineRule="auto"/>
      <w:ind w:left="630" w:hanging="630"/>
      <w:contextualSpacing w:val="0"/>
    </w:pPr>
    <w:rPr>
      <w:rFonts w:ascii="Arial" w:hAnsi="Arial" w:eastAsia="Calibri"/>
      <w:b/>
      <w:bCs/>
      <w:iCs/>
      <w:sz w:val="24"/>
      <w:szCs w:val="24"/>
      <w:lang w:bidi="en-US"/>
    </w:rPr>
  </w:style>
  <w:style w:type="paragraph" w:styleId="BPSHeading3" w:customStyle="1">
    <w:name w:val="BPS Heading 3"/>
    <w:basedOn w:val="List"/>
    <w:next w:val="Normal"/>
    <w:qFormat/>
    <w:rsid w:val="001C0949"/>
    <w:pPr>
      <w:keepNext/>
      <w:numPr>
        <w:ilvl w:val="2"/>
        <w:numId w:val="2"/>
      </w:numPr>
      <w:tabs>
        <w:tab w:val="clear" w:pos="2214"/>
        <w:tab w:val="num" w:pos="720"/>
      </w:tabs>
      <w:spacing w:before="120" w:after="60" w:line="240" w:lineRule="auto"/>
      <w:ind w:left="2520" w:hanging="2214"/>
      <w:contextualSpacing w:val="0"/>
    </w:pPr>
    <w:rPr>
      <w:rFonts w:ascii="Arial" w:hAnsi="Arial" w:eastAsia="Times New Roman" w:cs="Times New Roman"/>
      <w:b/>
      <w:bCs/>
      <w:iCs/>
      <w:sz w:val="24"/>
      <w:szCs w:val="24"/>
      <w:lang w:bidi="en-US"/>
    </w:rPr>
  </w:style>
  <w:style w:type="paragraph" w:styleId="BPSHeading4" w:customStyle="1">
    <w:name w:val="BPS Heading 4"/>
    <w:basedOn w:val="List"/>
    <w:next w:val="Normal"/>
    <w:qFormat/>
    <w:rsid w:val="001C0949"/>
    <w:pPr>
      <w:keepNext/>
      <w:numPr>
        <w:ilvl w:val="3"/>
        <w:numId w:val="2"/>
      </w:numPr>
      <w:tabs>
        <w:tab w:val="clear" w:pos="1512"/>
        <w:tab w:val="num" w:pos="900"/>
      </w:tabs>
      <w:spacing w:before="120" w:after="60" w:line="240" w:lineRule="auto"/>
      <w:ind w:left="3240" w:hanging="1512"/>
      <w:contextualSpacing w:val="0"/>
    </w:pPr>
    <w:rPr>
      <w:rFonts w:ascii="Arial" w:hAnsi="Arial" w:eastAsia="Calibri"/>
      <w:b/>
      <w:sz w:val="20"/>
      <w:szCs w:val="24"/>
      <w:lang w:bidi="en-US"/>
    </w:rPr>
  </w:style>
  <w:style w:type="paragraph" w:styleId="BodyText">
    <w:name w:val="Body Text"/>
    <w:basedOn w:val="Normal"/>
    <w:link w:val="BodyTextChar"/>
    <w:rsid w:val="001C0949"/>
    <w:pPr>
      <w:spacing w:before="40" w:after="40" w:line="240" w:lineRule="auto"/>
    </w:pPr>
    <w:rPr>
      <w:rFonts w:ascii="Times New Roman" w:hAnsi="Times New Roman" w:eastAsia="Times New Roman" w:cs="Times New Roman"/>
      <w:sz w:val="20"/>
      <w:szCs w:val="24"/>
      <w:lang w:val="x-none" w:eastAsia="x-none"/>
    </w:rPr>
  </w:style>
  <w:style w:type="character" w:styleId="BodyTextChar" w:customStyle="1">
    <w:name w:val="Body Text Char"/>
    <w:basedOn w:val="DefaultParagraphFont"/>
    <w:link w:val="BodyText"/>
    <w:rsid w:val="001C0949"/>
    <w:rPr>
      <w:rFonts w:ascii="Times New Roman" w:hAnsi="Times New Roman" w:eastAsia="Times New Roman" w:cs="Times New Roman"/>
      <w:sz w:val="20"/>
      <w:szCs w:val="24"/>
      <w:lang w:val="x-none" w:eastAsia="x-none"/>
    </w:rPr>
  </w:style>
  <w:style w:type="paragraph" w:styleId="DocRevNum" w:customStyle="1">
    <w:name w:val="DocRevNum"/>
    <w:basedOn w:val="BodyText"/>
    <w:qFormat/>
    <w:rsid w:val="001C0949"/>
    <w:pPr>
      <w:jc w:val="center"/>
    </w:pPr>
    <w:rPr>
      <w:szCs w:val="18"/>
      <w:lang w:val="en-US" w:eastAsia="en-US"/>
    </w:rPr>
  </w:style>
  <w:style w:type="paragraph" w:styleId="List">
    <w:name w:val="List"/>
    <w:basedOn w:val="Normal"/>
    <w:uiPriority w:val="99"/>
    <w:semiHidden/>
    <w:unhideWhenUsed/>
    <w:rsid w:val="001C0949"/>
    <w:pPr>
      <w:ind w:left="360" w:hanging="360"/>
      <w:contextualSpacing/>
    </w:pPr>
  </w:style>
  <w:style w:type="character" w:styleId="BookTitle">
    <w:name w:val="Book Title"/>
    <w:basedOn w:val="DefaultParagraphFont"/>
    <w:uiPriority w:val="33"/>
    <w:qFormat/>
    <w:rsid w:val="009B10BD"/>
    <w:rPr>
      <w:b/>
      <w:bCs/>
      <w:i/>
      <w:iCs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45290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52902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45290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2902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452902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6A39BC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4A56E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59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2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8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5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2.png" Id="rId13" /><Relationship Type="http://schemas.openxmlformats.org/officeDocument/2006/relationships/image" Target="media/image7.png" Id="rId18" /><Relationship Type="http://schemas.openxmlformats.org/officeDocument/2006/relationships/footer" Target="footer2.xml" Id="rId26" /><Relationship Type="http://schemas.openxmlformats.org/officeDocument/2006/relationships/customXml" Target="../customXml/item3.xml" Id="rId3" /><Relationship Type="http://schemas.openxmlformats.org/officeDocument/2006/relationships/image" Target="media/image10.png" Id="rId21" /><Relationship Type="http://schemas.openxmlformats.org/officeDocument/2006/relationships/settings" Target="settings.xml" Id="rId7" /><Relationship Type="http://schemas.openxmlformats.org/officeDocument/2006/relationships/image" Target="media/image1.png" Id="rId12" /><Relationship Type="http://schemas.openxmlformats.org/officeDocument/2006/relationships/image" Target="media/image6.png" Id="rId17" /><Relationship Type="http://schemas.openxmlformats.org/officeDocument/2006/relationships/footer" Target="footer1.xml" Id="rId25" /><Relationship Type="http://schemas.openxmlformats.org/officeDocument/2006/relationships/customXml" Target="../customXml/item2.xml" Id="rId2" /><Relationship Type="http://schemas.openxmlformats.org/officeDocument/2006/relationships/image" Target="media/image5.png" Id="rId16" /><Relationship Type="http://schemas.openxmlformats.org/officeDocument/2006/relationships/image" Target="media/image9.png" Id="rId20" /><Relationship Type="http://schemas.openxmlformats.org/officeDocument/2006/relationships/theme" Target="theme/theme1.xml" Id="rId29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yperlink" Target="https://ncirfs.powerappsportals.com/add-rfs-information/" TargetMode="External" Id="rId11" /><Relationship Type="http://schemas.openxmlformats.org/officeDocument/2006/relationships/header" Target="header1.xml" Id="rId24" /><Relationship Type="http://schemas.openxmlformats.org/officeDocument/2006/relationships/numbering" Target="numbering.xml" Id="rId5" /><Relationship Type="http://schemas.openxmlformats.org/officeDocument/2006/relationships/image" Target="media/image4.png" Id="rId15" /><Relationship Type="http://schemas.openxmlformats.org/officeDocument/2006/relationships/image" Target="media/image12.png" Id="rId23" /><Relationship Type="http://schemas.openxmlformats.org/officeDocument/2006/relationships/fontTable" Target="fontTable.xml" Id="rId28" /><Relationship Type="http://schemas.openxmlformats.org/officeDocument/2006/relationships/endnotes" Target="endnotes.xml" Id="rId10" /><Relationship Type="http://schemas.openxmlformats.org/officeDocument/2006/relationships/image" Target="media/image8.png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image" Target="media/image3.png" Id="rId14" /><Relationship Type="http://schemas.openxmlformats.org/officeDocument/2006/relationships/image" Target="media/image11.png" Id="rId22" /><Relationship Type="http://schemas.openxmlformats.org/officeDocument/2006/relationships/footer" Target="footer3.xml" Id="rId2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media/imagef.png" Id="R20207e05012140cb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811d68a-d8be-4975-983b-c7a4cd142377" xsi:nil="true"/>
    <lcf76f155ced4ddcb4097134ff3c332f xmlns="4257085f-7306-43bb-b235-09095d661480">
      <Terms xmlns="http://schemas.microsoft.com/office/infopath/2007/PartnerControls"/>
    </lcf76f155ced4ddcb4097134ff3c332f>
    <SharedWithUsers xmlns="a811d68a-d8be-4975-983b-c7a4cd142377">
      <UserInfo>
        <DisplayName>Olson, Dorie</DisplayName>
        <AccountId>14</AccountId>
        <AccountType/>
      </UserInfo>
      <UserInfo>
        <DisplayName>Rosato, Lyubov</DisplayName>
        <AccountId>27</AccountId>
        <AccountType/>
      </UserInfo>
      <UserInfo>
        <DisplayName>Muraboina, Hari</DisplayName>
        <AccountId>23</AccountId>
        <AccountType/>
      </UserInfo>
      <UserInfo>
        <DisplayName>Brewer, Savanna</DisplayName>
        <AccountId>436</AccountId>
        <AccountType/>
      </UserInfo>
      <UserInfo>
        <DisplayName>Barnaba, Tamar</DisplayName>
        <AccountId>96</AccountId>
        <AccountType/>
      </UserInfo>
      <UserInfo>
        <DisplayName>Gonugunta, Jaya</DisplayName>
        <AccountId>258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1A077C8EE64C49BC5D5514D58A9ABE" ma:contentTypeVersion="17" ma:contentTypeDescription="Create a new document." ma:contentTypeScope="" ma:versionID="6c55545b6edc92f02c792f9f7850d8ff">
  <xsd:schema xmlns:xsd="http://www.w3.org/2001/XMLSchema" xmlns:xs="http://www.w3.org/2001/XMLSchema" xmlns:p="http://schemas.microsoft.com/office/2006/metadata/properties" xmlns:ns2="4257085f-7306-43bb-b235-09095d661480" xmlns:ns3="a811d68a-d8be-4975-983b-c7a4cd142377" targetNamespace="http://schemas.microsoft.com/office/2006/metadata/properties" ma:root="true" ma:fieldsID="c01e485fc53a8902429b8a601d955d89" ns2:_="" ns3:_="">
    <xsd:import namespace="4257085f-7306-43bb-b235-09095d661480"/>
    <xsd:import namespace="a811d68a-d8be-4975-983b-c7a4cd1423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57085f-7306-43bb-b235-09095d6614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a4de2e25-e1f8-4780-bc6e-bc3e062397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11d68a-d8be-4975-983b-c7a4cd14237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476c701c-a1f1-479f-ab19-958c2b6ad5ff}" ma:internalName="TaxCatchAll" ma:showField="CatchAllData" ma:web="a811d68a-d8be-4975-983b-c7a4cd14237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57611A-9684-4965-8023-32342A02CF7C}">
  <ds:schemaRefs>
    <ds:schemaRef ds:uri="http://schemas.microsoft.com/office/2006/metadata/properties"/>
    <ds:schemaRef ds:uri="http://schemas.microsoft.com/office/infopath/2007/PartnerControls"/>
    <ds:schemaRef ds:uri="027681ae-4983-461d-b328-0fc1a2b7ebf7"/>
    <ds:schemaRef ds:uri="ac6dde51-9ec8-4967-a3a6-c137acfe5f1b"/>
  </ds:schemaRefs>
</ds:datastoreItem>
</file>

<file path=customXml/itemProps2.xml><?xml version="1.0" encoding="utf-8"?>
<ds:datastoreItem xmlns:ds="http://schemas.openxmlformats.org/officeDocument/2006/customXml" ds:itemID="{F8917112-84DB-4B91-A024-7388E1544406}"/>
</file>

<file path=customXml/itemProps3.xml><?xml version="1.0" encoding="utf-8"?>
<ds:datastoreItem xmlns:ds="http://schemas.openxmlformats.org/officeDocument/2006/customXml" ds:itemID="{0E8DA4D2-3A9C-41F5-846B-0A305CFD8CF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7F1F554-E5EF-410C-97B6-816AFC94A768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Pylla, Mounika</dc:creator>
  <keywords/>
  <dc:description/>
  <lastModifiedBy>Iqbal, Ali</lastModifiedBy>
  <revision>17</revision>
  <lastPrinted>2019-08-07T17:02:00.0000000Z</lastPrinted>
  <dcterms:created xsi:type="dcterms:W3CDTF">2025-03-18T15:54:00.0000000Z</dcterms:created>
  <dcterms:modified xsi:type="dcterms:W3CDTF">2025-03-20T15:14:59.4493066Z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3,5,6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TRI - General Corporate Use</vt:lpwstr>
  </property>
  <property fmtid="{D5CDD505-2E9C-101B-9397-08002B2CF9AE}" pid="5" name="MSIP_Label_a3904b52-6fd6-419e-93b8-e0d249e310d4_Enabled">
    <vt:lpwstr>true</vt:lpwstr>
  </property>
  <property fmtid="{D5CDD505-2E9C-101B-9397-08002B2CF9AE}" pid="6" name="MSIP_Label_a3904b52-6fd6-419e-93b8-e0d249e310d4_SetDate">
    <vt:lpwstr>2022-12-08T16:04:22Z</vt:lpwstr>
  </property>
  <property fmtid="{D5CDD505-2E9C-101B-9397-08002B2CF9AE}" pid="7" name="MSIP_Label_a3904b52-6fd6-419e-93b8-e0d249e310d4_Method">
    <vt:lpwstr>Standard</vt:lpwstr>
  </property>
  <property fmtid="{D5CDD505-2E9C-101B-9397-08002B2CF9AE}" pid="8" name="MSIP_Label_a3904b52-6fd6-419e-93b8-e0d249e310d4_Name">
    <vt:lpwstr>Company General Use</vt:lpwstr>
  </property>
  <property fmtid="{D5CDD505-2E9C-101B-9397-08002B2CF9AE}" pid="9" name="MSIP_Label_a3904b52-6fd6-419e-93b8-e0d249e310d4_SiteId">
    <vt:lpwstr>80643064-2666-421e-89e7-96efca3d7489</vt:lpwstr>
  </property>
  <property fmtid="{D5CDD505-2E9C-101B-9397-08002B2CF9AE}" pid="10" name="MSIP_Label_a3904b52-6fd6-419e-93b8-e0d249e310d4_ActionId">
    <vt:lpwstr>ccdb1c14-f89c-40d4-8a0d-74d6eaeed559</vt:lpwstr>
  </property>
  <property fmtid="{D5CDD505-2E9C-101B-9397-08002B2CF9AE}" pid="11" name="MSIP_Label_a3904b52-6fd6-419e-93b8-e0d249e310d4_ContentBits">
    <vt:lpwstr>2</vt:lpwstr>
  </property>
  <property fmtid="{D5CDD505-2E9C-101B-9397-08002B2CF9AE}" pid="12" name="ContentTypeId">
    <vt:lpwstr>0x010100D01A077C8EE64C49BC5D5514D58A9ABE</vt:lpwstr>
  </property>
  <property fmtid="{D5CDD505-2E9C-101B-9397-08002B2CF9AE}" pid="13" name="MediaServiceImageTags">
    <vt:lpwstr/>
  </property>
</Properties>
</file>